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47" w:rsidRPr="00A82247" w:rsidRDefault="00A82247" w:rsidP="00A82247">
      <w:pPr>
        <w:pBdr>
          <w:bottom w:val="single" w:sz="18" w:space="3" w:color="98B5C2"/>
        </w:pBdr>
        <w:shd w:val="clear" w:color="auto" w:fill="FFFFFF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0879C"/>
          <w:kern w:val="36"/>
          <w:sz w:val="30"/>
          <w:szCs w:val="30"/>
        </w:rPr>
      </w:pPr>
      <w:r w:rsidRPr="00A82247">
        <w:rPr>
          <w:rFonts w:ascii="Verdana" w:eastAsia="Times New Roman" w:hAnsi="Verdana" w:cs="Times New Roman"/>
          <w:b/>
          <w:bCs/>
          <w:color w:val="60879C"/>
          <w:kern w:val="36"/>
          <w:sz w:val="30"/>
          <w:szCs w:val="30"/>
        </w:rPr>
        <w:t>Программа по формированию законопослушного поведения несовершеннолетних через здоровый образ жизни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Воспитание правовой культуры и законопослушного поведения школьников необходимо рассматривать как фактор проявления правовой культуры личности.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 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 воспитания правовой культуры, формирования законопослушного поведения школьников.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разработана на основе следующих документов: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Закон РФ «Об основах системы профилактики безнадзорности и правонарушений несовершеннолетних» (от 24.06.1999г.) с дополнениями и изменениями (120 закон).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Федеральный Закон РФ «Об основных гарантиях прав ребенка в РФ»;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Краевая   программа «Профилактика  безнадзорности  и  правонарушений  несовершеннолетних, злоупотребление  наркотиками».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Организация профилактики безнадзорности и правонарушений в МАОУ «Бондюжская основная общеобразовательная школа».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Формирование у детей ценного отношения к своему здоровью и здоровому образу жизни, профилактика алкоголизма и наркомании.</w:t>
      </w:r>
    </w:p>
    <w:p w:rsidR="00A82247" w:rsidRPr="00A82247" w:rsidRDefault="00A82247" w:rsidP="00A82247">
      <w:pPr>
        <w:shd w:val="clear" w:color="auto" w:fill="FFFFFF"/>
        <w:spacing w:before="3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Социально-нравственное оздоровление молодежной среды.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1.Предупреждение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2. Обеспечение защиты прав и законных интересов несовершеннолетних.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3.Социально - педагогическая реабилитация несовершеннолетних, находящихся в социально опасном положении.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4.Деятельность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Формы, методы и приемы профилактической работы.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Просвещение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6. Вовлечение учащихся в спортивно- оздоровительные объединения, кружки, секции, привитие навыков здорового образа жизни.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Сроки и этапы реализации программы.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рассчитана на три года реализации и будет проведена в период с 2012 -2015год.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реализации программы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Подготовительный этап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(январь - февраль )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A8224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8224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состояния профилактической работы за 2011уч. год.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Работа с документацией.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Практический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(январь 20012г.- июнь 2015г.)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Реализация программы.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Отслеживание результатов.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Коррекция программы.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Отработка технологий и методов работы.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Обобщающий 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(август 2015 г.)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 и обобщение результатов.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Соотнесение результатов с поставленными целями.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Оформление и описание результатов.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Выработка методических рекомендаций.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Описание опыта работы по реализации программы.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Формирование рабочей модели системы профилактической работы.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Прогозируемый результат внедрения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Воспитание законопослушного гражданина, через изучение основных законов государства.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2. Использование в воспитательном процессе “Программы” должно привести к овладению основными знаниями и понятиями о значение здорового образа жизни</w:t>
      </w:r>
      <w:r w:rsidRPr="00A822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о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здоровья.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3. 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Использование спорта в качестве вывода человека из повышенного эмоционального состояния.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A82247" w:rsidRPr="00A82247" w:rsidRDefault="00A82247" w:rsidP="00A82247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селе.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Стабилизация, снижение темпов роста заболеваемости наркоманией и другими видами зависимости от психотропных веществ.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Уменьшение факторов риска употребления наркотиков и других психотропных веществ среди детей, подростков и молодежи.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Формирование навыков здорового образа жизни и высокоэффективных поведенческих стратегий и личностных ресурсов у подростков и молодежи.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Развитие системного подхода к профилактике злоупотребления психоактивными веществами. 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6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822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компетенцию образовательного учреждения МАОУ «Бондюжская основная общеобразовательная школа входит: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 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которой осуществляется: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 - постановка на внутришкольный профилактический учет детей, имеющих отклонения в развитии и поведении либо отклонения в обучении;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проведение систематической медико-психолого-педагогической диагностики этих детей;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разработка индивидуальных маршрутов (планов, программ) коррекции несовершеннолетних, их дальнейшего развития;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привлечение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осуществление постоянного педагогического наблюдения (контроля)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этом направлении предусматривает: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направление информации о количестве несовершеннолетних, не посещающих или систематически пропускающих учебные занятия в муниципальный  орган управления образованием на 1 число каждого месяца учебного года;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максимального охвата детей образовательными программами дополнительного образования;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разработку мер поддержки и контроля по каждому обучающемуся и его семье, находящимся в группе риска;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деятельности классных руководителей по профилактике безнадзорности и правонарушений среди обучающихся;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Выявление семей, находящихся в социально опасном положении и оказание им помощи в обучении и воспитании детей. 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Это: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организация обходов микроучастка школы с целью выявления несовершеннолетних детей, подлежащих обучению и определения условий, в которых они проживают;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работы общественного инспектора по защите прав детей,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организация рейдов в микрорайоне образовательного учреждения совместно с органами внутренних дел, инспекцией по делам несовершеннолетних, органами социальной защиты и др.;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банка данных на неблагополучные семьи и семьи группы риска;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привлечение органов родительского самоуправления, и управляющих советов к работе с семьями, не выполняющими обязанности по воспитанию детей;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принятие необходимых мер по лишению родительских прав и устройству ребенка в учреждение для детей-сирот и детей, оставшихся без попечения родителей;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организация индивидуальных учебных занятий для ребенка, долгое время не посещавшего образовательное учреждение;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создание банка данных в виде социальных паспортов на каждую семью, находящуюся в социально опасном положении;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обеспечение индивидуального подхода к обучению детей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 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предусматривает: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системы дополнительного образования детей в общеобразовательном учреждении;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обеспечение занятости несовершеннолетних, находящихся в трудной жизненной ситуации в каникулярное время.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Осуществление мер по реализации программ и методик, направленных на формирование законопослушного поведения несовершеннолетних 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через: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организацию в рамках воспитательно-профилактической работы мероприятий по формированию 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  учащихся;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проведение опросов, анкетирования учащихся и родителей по основам правовых знаний, законопослушного поведения,  уровню правовой культуры;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- 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2247" w:rsidRPr="00A82247" w:rsidRDefault="00A82247" w:rsidP="00A8224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РЕАЛИЗАЦИИ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8173"/>
        <w:gridCol w:w="2455"/>
        <w:gridCol w:w="3699"/>
      </w:tblGrid>
      <w:tr w:rsidR="00A82247" w:rsidRPr="00A82247" w:rsidTr="00A82247">
        <w:tc>
          <w:tcPr>
            <w:tcW w:w="0" w:type="auto"/>
            <w:gridSpan w:val="4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2012-2013 учебный год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дела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классные руководители, руководители кружков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мероприятий, проводимый в рамках Месячника профилактики правонарушений и наркозависимости.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педагога, классные руководители, инспектор ПДН ОВД, родительская общественность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  “Дня здоровья”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 здоровья в классах.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врача нарколога и фельдшера с учащимися 7- 9 - ых классов (беседа </w:t>
            </w: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специалистами, мероприятия по профилактике употребления психически-активных веществ среди несовершеннолетних).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Кл. 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выборочного анкетирования среди учащихся с целью выявления уровня знаний о факторах риска.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Кл. 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учащихся 6, 8, 7 классов с целью выявления отношения детей разного возраста к ПАВ.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посвященные результатам анкетирования.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учащихся 5, 7, 9 классов с целью выявления знаний и отношения детей разных возрастных групп, к здоровому образу жизни.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посвященные результатам анкетирования.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 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(5 – 6 кл), посвященный Дню борьбы со СПИДом.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“Наркотики: зависимость и последствия”.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экологического кружка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стенда «Береги здоровье смолоду!»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экологического кружка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  выставки книг: , “Берегите здоровье смолоду”, “Экология и проблемы ХХI”.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картотеки по теме: “Здоровый образ жизни”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СДК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беседы с просмотром видеофильмов по темам: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“Наркомания”, “В ХХI век без наркотиков”, “Виртуальная агрессия”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 к родительским собраниям и классным часам по темам: “Режим дня школьника”, “Физическая активность и здоровье”, “Вредные привычки и их влияние на здоровье. Профилактика вредных привычек”, “ЗОЖ, закаливание”, “СПИД и его профилактика”, “Предупреждение алкоголизма, наркомании, табакокурения”, “Значение двигательной активности и физической культуры для здоровья человека. Вред гиподинамии”.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И.о.зама.директора по ВР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лыжных соревнованиях,</w:t>
            </w:r>
          </w:p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соревнованиях по футболу.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Учет посещаемости школы детьми, состоящими на разных категориях учёта,  контролировать их занятость во время каникул.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И.о.соц.педагога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два месяца (за исключением экстренных случаев)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И.о.зам.директора по ВР</w:t>
            </w:r>
          </w:p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И.о.соц.педагога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семьи детей, оказавшихся в социально-опасном положении и семьи, чьи дети состоят на различных категориях учёта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И.о.соц.педагога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рук.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экологического кружка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 «Росинка», «ЭКОС»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педагогических работников ОУ современным формам и методам своевременного выявления первичных признаков девиантного поведения и злоупотреблениями психоактивными веществами среди обучающихся.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И.о.зам. директора по УВР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Фельдшеры ФАПА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Обсуждение вопросов о роли семьи в воспитании детей, о пропаганде здорового образа жизни в школьной газете «Калейдоскоп»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«Журналистика»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И.о.зам. директора по ВР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оздоровительной компании, посвящённой здоровому образу жизни.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соц.педагог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мед. работник,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лагерей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82247" w:rsidRPr="00A82247" w:rsidRDefault="00A82247" w:rsidP="00A82247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822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РЕАЛИЗАЦИИ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7807"/>
        <w:gridCol w:w="2645"/>
        <w:gridCol w:w="3876"/>
      </w:tblGrid>
      <w:tr w:rsidR="00A82247" w:rsidRPr="00A82247" w:rsidTr="00A82247">
        <w:tc>
          <w:tcPr>
            <w:tcW w:w="0" w:type="auto"/>
            <w:gridSpan w:val="4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 учебный год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дела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И.о.Социального педагога, классные руководители, руководители кружков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И.о.соц.педагога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базы данных по учащимся, имеющим отклонения в </w:t>
            </w: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Кл. руководители.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И.о.соц. педагога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в рамках Месячника профилактики правонарушений и наркозависимости.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педагога, классные руководители, инспектор ОДН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Дней здоровья.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врача нарколога и фельдшера с учащимися 7- 9 - ых классов (беседа со специалистами, мероприятия по профилактике употребления психически-активных веществ среди несовершеннолетних).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среди учащихся 1, 5,  классов с целью контроля за их адаптацией к новым условиям обучения.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  И.о.соц.педагога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анкетирование среди учащихся с целью выявления уровня знаний о факторах риска.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учащихся 6, 8, 7 классов с целью выявления отношения детей разного возраста к ПАВ.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  учащимися 7 – 9 классов с целью выявления знаний и отношения детей разных возрастных групп к здоровому образу жизни.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(5 – 6 кл), посвященный Дню борьбы со СПИДом.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экологического кружка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линейки “СПИД  - чума века!”.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экологического </w:t>
            </w: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кружка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здоровому образу жизни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СДК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беседы с просмотром видеофильмов по теме «Вредным привычкам – нет! Здоровому образу жизни – да!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классным руководителям в подборе материалов по здоровому образу жизни.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 школы, СДК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 инспектор ОДН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здравоохранения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соревнованиях, соревнованиям по лыжам.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Контролирование посещаемости школы детьми, состоящими на различных категориях учёта, контролировать их занятость во время каникул.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 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два месяца ( за исключением экстренных случаев)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И.о.зам.директора по ВР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рейда «Подросток» в семьи, состоящие на учёте.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 представители сельского поселения, инспектор ОДН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выставок творческих работ учащихся по здоровому образу </w:t>
            </w: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Фельдшеры ФАПА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обучение педагогических работников ОУ современным формам и методам своевременного выявления первичных признаков девиантного поведения и злоупотреблениями психоактивными веществами среди обучающихся.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И.о.зам. директора по ВР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ФАПА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оздоровительной компании.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И.о.зам. директора по УВР мед. работник, руководители лагерей</w:t>
            </w:r>
          </w:p>
        </w:tc>
      </w:tr>
    </w:tbl>
    <w:p w:rsidR="00A82247" w:rsidRPr="00A82247" w:rsidRDefault="00A82247" w:rsidP="00A82247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82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ПЛАН РЕАЛИЗАЦИИ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7816"/>
        <w:gridCol w:w="2730"/>
        <w:gridCol w:w="3781"/>
      </w:tblGrid>
      <w:tr w:rsidR="00A82247" w:rsidRPr="00A82247" w:rsidTr="00A82247">
        <w:tc>
          <w:tcPr>
            <w:tcW w:w="0" w:type="auto"/>
            <w:gridSpan w:val="4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 учебный год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дела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неаудиторную занятость.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И.о.социального педагога, классные руководители, руководители кружков, секций.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 Дней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И.о.педагога организатора.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ОБЖ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врача нарколога и терапевта с учащимися 8- 9 - ых классов </w:t>
            </w: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(беседа со специалистами, мероприятия по профилактике употребления психически-активных веществ среди несовершеннолетних).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Кл. 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рисунков (3 – 7 кл), посвященных Дню борьбы со СПИДом.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руководители,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беседы с просмотром видеофильма «Век глупцов».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И.о.соц.педагога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подборке материалов по ЗОЖ.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здравоохранения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проводить классные часы, родительские собрания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 инспектор ОДН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специальных материалов антинаркотической направленности: буклеты, брошюры, социальная реклама.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контроля вести учет посещаемости школы детьми, состоящими на различных категориях учёта, контролировать их занятость во время каникул.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Совета профилактики правонарушений.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два месяца (за исключением экстренных случаев)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И.о.зам.директора по ВР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 из сельского поселения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рейда  «Подросток» в семьи.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И.о.соц. педагога инспектор ПДН, ОДН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 «Росток», «ЭКОС».</w:t>
            </w:r>
          </w:p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уголка «Береги здоровье смолоду!»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экологического кружка</w:t>
            </w:r>
          </w:p>
        </w:tc>
      </w:tr>
      <w:tr w:rsidR="00A82247" w:rsidRPr="00A82247" w:rsidTr="00A82247">
        <w:tc>
          <w:tcPr>
            <w:tcW w:w="0" w:type="auto"/>
            <w:tcBorders>
              <w:top w:val="nil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оздоровительной компании.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ECE9D8"/>
              <w:right w:val="outset" w:sz="8" w:space="0" w:color="ECE9D8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47" w:rsidRPr="00A82247" w:rsidRDefault="00A82247" w:rsidP="00A8224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247">
              <w:rPr>
                <w:rFonts w:ascii="Times New Roman" w:eastAsia="Times New Roman" w:hAnsi="Times New Roman" w:cs="Times New Roman"/>
                <w:sz w:val="24"/>
                <w:szCs w:val="24"/>
              </w:rPr>
              <w:t>И.о.зам. директора по ВР , мед. работник, руководители лагерей</w:t>
            </w:r>
          </w:p>
        </w:tc>
      </w:tr>
    </w:tbl>
    <w:p w:rsidR="00C07D9E" w:rsidRPr="00D31D7C" w:rsidRDefault="00C07D9E" w:rsidP="00A82247"/>
    <w:sectPr w:rsidR="00C07D9E" w:rsidRPr="00D31D7C" w:rsidSect="00A82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71A"/>
    <w:multiLevelType w:val="hybridMultilevel"/>
    <w:tmpl w:val="1E9A5B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A1744"/>
    <w:multiLevelType w:val="multilevel"/>
    <w:tmpl w:val="762C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6492B"/>
    <w:multiLevelType w:val="multilevel"/>
    <w:tmpl w:val="6540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02A98"/>
    <w:multiLevelType w:val="multilevel"/>
    <w:tmpl w:val="71B2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83C62"/>
    <w:multiLevelType w:val="multilevel"/>
    <w:tmpl w:val="639E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5623D"/>
    <w:multiLevelType w:val="multilevel"/>
    <w:tmpl w:val="15C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B401E"/>
    <w:multiLevelType w:val="multilevel"/>
    <w:tmpl w:val="E850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429FB"/>
    <w:rsid w:val="00024DFE"/>
    <w:rsid w:val="00147B5E"/>
    <w:rsid w:val="001B1D02"/>
    <w:rsid w:val="00220162"/>
    <w:rsid w:val="00247FFB"/>
    <w:rsid w:val="003F1E97"/>
    <w:rsid w:val="005C03B3"/>
    <w:rsid w:val="00605362"/>
    <w:rsid w:val="006250B5"/>
    <w:rsid w:val="00704D6A"/>
    <w:rsid w:val="009E6C0E"/>
    <w:rsid w:val="009F6329"/>
    <w:rsid w:val="00A429FB"/>
    <w:rsid w:val="00A82247"/>
    <w:rsid w:val="00AE34DF"/>
    <w:rsid w:val="00B34384"/>
    <w:rsid w:val="00C07D9E"/>
    <w:rsid w:val="00CE0CF7"/>
    <w:rsid w:val="00D31D7C"/>
    <w:rsid w:val="00E168C1"/>
    <w:rsid w:val="00F07B1F"/>
    <w:rsid w:val="00F7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FE"/>
  </w:style>
  <w:style w:type="paragraph" w:styleId="1">
    <w:name w:val="heading 1"/>
    <w:basedOn w:val="a"/>
    <w:next w:val="a"/>
    <w:link w:val="10"/>
    <w:uiPriority w:val="9"/>
    <w:qFormat/>
    <w:rsid w:val="00A4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4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47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0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9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74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74963"/>
    <w:rPr>
      <w:b/>
      <w:bCs/>
    </w:rPr>
  </w:style>
  <w:style w:type="character" w:customStyle="1" w:styleId="apple-converted-space">
    <w:name w:val="apple-converted-space"/>
    <w:basedOn w:val="a0"/>
    <w:rsid w:val="00F74963"/>
  </w:style>
  <w:style w:type="character" w:styleId="a7">
    <w:name w:val="Hyperlink"/>
    <w:basedOn w:val="a0"/>
    <w:uiPriority w:val="99"/>
    <w:semiHidden/>
    <w:unhideWhenUsed/>
    <w:rsid w:val="00220162"/>
    <w:rPr>
      <w:color w:val="0000FF"/>
      <w:u w:val="single"/>
    </w:rPr>
  </w:style>
  <w:style w:type="character" w:styleId="a8">
    <w:name w:val="Emphasis"/>
    <w:basedOn w:val="a0"/>
    <w:uiPriority w:val="20"/>
    <w:qFormat/>
    <w:rsid w:val="0022016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E34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7F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24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4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24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47FFB"/>
  </w:style>
  <w:style w:type="paragraph" w:customStyle="1" w:styleId="s9">
    <w:name w:val="s_9"/>
    <w:basedOn w:val="a"/>
    <w:rsid w:val="0024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A8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8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пек</cp:lastModifiedBy>
  <cp:revision>2</cp:revision>
  <cp:lastPrinted>2018-11-14T01:05:00Z</cp:lastPrinted>
  <dcterms:created xsi:type="dcterms:W3CDTF">2019-02-13T01:43:00Z</dcterms:created>
  <dcterms:modified xsi:type="dcterms:W3CDTF">2019-02-13T01:43:00Z</dcterms:modified>
</cp:coreProperties>
</file>