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B" w:rsidRDefault="00C322DB" w:rsidP="00C322D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1980" cy="731520"/>
            <wp:effectExtent l="19050" t="0" r="7620" b="0"/>
            <wp:docPr id="2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DB" w:rsidRDefault="00C322DB" w:rsidP="00C322DB">
      <w:pPr>
        <w:spacing w:line="360" w:lineRule="auto"/>
        <w:jc w:val="center"/>
      </w:pPr>
    </w:p>
    <w:p w:rsidR="00C322DB" w:rsidRPr="00C24F2B" w:rsidRDefault="00C322DB" w:rsidP="00C32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ХОРОЛЬСКОГО МУНИЦИПАЛЬНОГО РАЙОНА</w:t>
      </w:r>
    </w:p>
    <w:p w:rsidR="00C322DB" w:rsidRDefault="00C322DB" w:rsidP="00C322DB">
      <w:pPr>
        <w:pStyle w:val="1"/>
        <w:spacing w:before="0" w:after="0"/>
        <w:rPr>
          <w:b w:val="0"/>
          <w:bCs w:val="0"/>
          <w:sz w:val="34"/>
          <w:szCs w:val="34"/>
        </w:rPr>
      </w:pPr>
    </w:p>
    <w:p w:rsidR="00C322DB" w:rsidRDefault="00C322DB" w:rsidP="00C322DB">
      <w:pPr>
        <w:pStyle w:val="1"/>
        <w:spacing w:before="0" w:after="0"/>
        <w:rPr>
          <w:b w:val="0"/>
          <w:bCs w:val="0"/>
          <w:sz w:val="34"/>
          <w:szCs w:val="34"/>
        </w:rPr>
      </w:pPr>
    </w:p>
    <w:p w:rsidR="00C322DB" w:rsidRPr="00C322DB" w:rsidRDefault="008455D4" w:rsidP="00C322DB">
      <w:pPr>
        <w:pStyle w:val="1"/>
        <w:rPr>
          <w:rFonts w:ascii="Times New Roman" w:hAnsi="Times New Roman" w:cs="Times New Roman"/>
          <w:color w:val="auto"/>
          <w:sz w:val="34"/>
          <w:szCs w:val="34"/>
        </w:rPr>
      </w:pPr>
      <w:r>
        <w:rPr>
          <w:rFonts w:ascii="Times New Roman" w:hAnsi="Times New Roman" w:cs="Times New Roman"/>
          <w:color w:val="auto"/>
          <w:sz w:val="34"/>
          <w:szCs w:val="34"/>
        </w:rPr>
        <w:t xml:space="preserve"> </w:t>
      </w:r>
      <w:r w:rsidR="00C322DB" w:rsidRPr="00C322DB"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C322DB" w:rsidRDefault="00C322DB" w:rsidP="00C322DB"/>
    <w:p w:rsidR="00C322DB" w:rsidRPr="00C322DB" w:rsidRDefault="00C322DB" w:rsidP="00C322DB">
      <w:pPr>
        <w:tabs>
          <w:tab w:val="num" w:pos="822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05 июня 2015 года</w:t>
      </w:r>
      <w:r w:rsidRPr="0038147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с.Хороль</w:t>
      </w:r>
      <w:r>
        <w:rPr>
          <w:b/>
          <w:sz w:val="28"/>
          <w:szCs w:val="28"/>
        </w:rPr>
        <w:tab/>
        <w:t xml:space="preserve">     № 368</w:t>
      </w:r>
    </w:p>
    <w:p w:rsidR="000355CA" w:rsidRDefault="000355CA" w:rsidP="000355CA">
      <w:pPr>
        <w:widowControl w:val="0"/>
        <w:autoSpaceDE w:val="0"/>
        <w:autoSpaceDN w:val="0"/>
        <w:adjustRightInd w:val="0"/>
        <w:rPr>
          <w:b/>
        </w:rPr>
      </w:pPr>
    </w:p>
    <w:p w:rsidR="000355CA" w:rsidRDefault="00C322DB" w:rsidP="000355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342BE" w:rsidRDefault="00376D32" w:rsidP="00035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выдвижении </w:t>
      </w:r>
      <w:r w:rsidR="00432BF2">
        <w:rPr>
          <w:b/>
          <w:sz w:val="28"/>
          <w:szCs w:val="28"/>
        </w:rPr>
        <w:t>и поощрени</w:t>
      </w:r>
      <w:r>
        <w:rPr>
          <w:b/>
          <w:sz w:val="28"/>
          <w:szCs w:val="28"/>
        </w:rPr>
        <w:t>и</w:t>
      </w:r>
      <w:r w:rsidR="007342BE">
        <w:rPr>
          <w:b/>
          <w:sz w:val="28"/>
          <w:szCs w:val="28"/>
        </w:rPr>
        <w:t xml:space="preserve"> талантливых детей в </w:t>
      </w:r>
      <w:proofErr w:type="spellStart"/>
      <w:r w:rsidR="007342BE">
        <w:rPr>
          <w:b/>
          <w:sz w:val="28"/>
          <w:szCs w:val="28"/>
        </w:rPr>
        <w:t>Хорольском</w:t>
      </w:r>
      <w:proofErr w:type="spellEnd"/>
      <w:r w:rsidR="007342BE">
        <w:rPr>
          <w:b/>
          <w:sz w:val="28"/>
          <w:szCs w:val="28"/>
        </w:rPr>
        <w:t xml:space="preserve"> муниципальном районе</w:t>
      </w:r>
    </w:p>
    <w:p w:rsidR="000355CA" w:rsidRDefault="000355CA" w:rsidP="000355CA">
      <w:pPr>
        <w:jc w:val="center"/>
        <w:rPr>
          <w:b/>
          <w:sz w:val="28"/>
          <w:szCs w:val="28"/>
        </w:rPr>
      </w:pPr>
    </w:p>
    <w:p w:rsidR="000355CA" w:rsidRDefault="000355CA" w:rsidP="000355CA">
      <w:pPr>
        <w:jc w:val="center"/>
        <w:rPr>
          <w:b/>
          <w:sz w:val="28"/>
          <w:szCs w:val="28"/>
        </w:rPr>
      </w:pPr>
    </w:p>
    <w:p w:rsidR="00010898" w:rsidRPr="00010898" w:rsidRDefault="000355CA" w:rsidP="00AE088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6"/>
          <w:szCs w:val="26"/>
        </w:rPr>
        <w:t>В целях реализации</w:t>
      </w:r>
      <w:r w:rsidR="00C322DB">
        <w:rPr>
          <w:bCs/>
          <w:sz w:val="26"/>
          <w:szCs w:val="26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  <w:shd w:val="clear" w:color="auto" w:fill="FFFFFF"/>
        </w:rPr>
        <w:t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2014-2017 годы», утвержденной постановлением администрации Хорольского муниципального района от 25 сентября 2013 года №786 (с и</w:t>
      </w:r>
      <w:r w:rsidR="00C322DB">
        <w:rPr>
          <w:color w:val="000000"/>
          <w:sz w:val="28"/>
          <w:szCs w:val="28"/>
          <w:shd w:val="clear" w:color="auto" w:fill="FFFFFF"/>
        </w:rPr>
        <w:t>зменениями от 30 июня 2014 года</w:t>
      </w:r>
      <w:r>
        <w:rPr>
          <w:color w:val="000000"/>
          <w:sz w:val="28"/>
          <w:szCs w:val="28"/>
          <w:shd w:val="clear" w:color="auto" w:fill="FFFFFF"/>
        </w:rPr>
        <w:t xml:space="preserve"> №549, 23 сентября 2014 года №827, 30 октября 2014 года №952, 31 декабря 2014 года №1198</w:t>
      </w:r>
      <w:r w:rsidR="005355AE">
        <w:rPr>
          <w:color w:val="000000"/>
          <w:sz w:val="28"/>
          <w:szCs w:val="28"/>
          <w:shd w:val="clear" w:color="auto" w:fill="FFFFFF"/>
        </w:rPr>
        <w:t>, 03 апреля 2015 года №242</w:t>
      </w:r>
      <w:r>
        <w:rPr>
          <w:color w:val="000000"/>
          <w:sz w:val="28"/>
          <w:szCs w:val="28"/>
          <w:shd w:val="clear" w:color="auto" w:fill="FFFFFF"/>
        </w:rPr>
        <w:t>), в соответствии</w:t>
      </w:r>
      <w:r w:rsidR="00010898">
        <w:rPr>
          <w:color w:val="000000"/>
          <w:sz w:val="28"/>
          <w:szCs w:val="28"/>
          <w:shd w:val="clear" w:color="auto" w:fill="FFFFFF"/>
        </w:rPr>
        <w:t xml:space="preserve"> с </w:t>
      </w:r>
      <w:r w:rsidR="00010898" w:rsidRPr="00010898">
        <w:rPr>
          <w:color w:val="000000"/>
          <w:sz w:val="28"/>
          <w:szCs w:val="28"/>
          <w:shd w:val="clear" w:color="auto" w:fill="FFFFFF"/>
        </w:rPr>
        <w:t>план</w:t>
      </w:r>
      <w:r w:rsidR="00010898">
        <w:rPr>
          <w:color w:val="000000"/>
          <w:sz w:val="28"/>
          <w:szCs w:val="28"/>
          <w:shd w:val="clear" w:color="auto" w:fill="FFFFFF"/>
        </w:rPr>
        <w:t>ом</w:t>
      </w:r>
      <w:r w:rsidR="00010898" w:rsidRPr="00010898">
        <w:rPr>
          <w:color w:val="000000"/>
          <w:sz w:val="28"/>
          <w:szCs w:val="28"/>
          <w:shd w:val="clear" w:color="auto" w:fill="FFFFFF"/>
        </w:rPr>
        <w:t xml:space="preserve"> мероприятий по реализации подпрограммы «Развитие системы поиск</w:t>
      </w:r>
      <w:r w:rsidR="00010898">
        <w:rPr>
          <w:color w:val="000000"/>
          <w:sz w:val="28"/>
          <w:szCs w:val="28"/>
          <w:shd w:val="clear" w:color="auto" w:fill="FFFFFF"/>
        </w:rPr>
        <w:t xml:space="preserve">а и поддержки талантливых детей </w:t>
      </w:r>
      <w:r w:rsidR="00010898" w:rsidRPr="00010898">
        <w:rPr>
          <w:color w:val="000000"/>
          <w:sz w:val="28"/>
          <w:szCs w:val="28"/>
          <w:shd w:val="clear" w:color="auto" w:fill="FFFFFF"/>
        </w:rPr>
        <w:t xml:space="preserve">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2014-2017 годы», </w:t>
      </w:r>
      <w:r w:rsidR="00010898">
        <w:rPr>
          <w:sz w:val="28"/>
          <w:szCs w:val="28"/>
        </w:rPr>
        <w:t>на основании Устава Хорольского муниципального района</w:t>
      </w:r>
      <w:r w:rsidR="00C322DB">
        <w:rPr>
          <w:sz w:val="28"/>
          <w:szCs w:val="28"/>
        </w:rPr>
        <w:t xml:space="preserve"> Приморского края</w:t>
      </w:r>
      <w:r w:rsidR="00010898">
        <w:rPr>
          <w:sz w:val="28"/>
          <w:szCs w:val="28"/>
        </w:rPr>
        <w:t>, администрация Хорольского муниципального района</w:t>
      </w:r>
    </w:p>
    <w:p w:rsidR="000355CA" w:rsidRDefault="000355CA" w:rsidP="000355CA">
      <w:pPr>
        <w:ind w:firstLine="567"/>
        <w:jc w:val="both"/>
        <w:rPr>
          <w:sz w:val="26"/>
          <w:szCs w:val="26"/>
        </w:rPr>
      </w:pPr>
    </w:p>
    <w:p w:rsidR="00C322DB" w:rsidRPr="00450E6E" w:rsidRDefault="00C322DB" w:rsidP="000355CA">
      <w:pPr>
        <w:ind w:firstLine="567"/>
        <w:jc w:val="both"/>
        <w:rPr>
          <w:sz w:val="26"/>
          <w:szCs w:val="26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322DB" w:rsidRDefault="00C322DB" w:rsidP="00C322DB">
      <w:pPr>
        <w:pStyle w:val="af2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6"/>
          <w:szCs w:val="26"/>
        </w:rPr>
      </w:pPr>
    </w:p>
    <w:p w:rsidR="00376D32" w:rsidRPr="00376D32" w:rsidRDefault="000355CA" w:rsidP="00C322DB">
      <w:pPr>
        <w:pStyle w:val="af2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376D32">
        <w:rPr>
          <w:bCs/>
          <w:sz w:val="26"/>
          <w:szCs w:val="26"/>
        </w:rPr>
        <w:t xml:space="preserve">Утвердить </w:t>
      </w:r>
      <w:r w:rsidR="00376D32" w:rsidRPr="00376D32">
        <w:rPr>
          <w:bCs/>
          <w:sz w:val="26"/>
          <w:szCs w:val="26"/>
        </w:rPr>
        <w:t>прилагаемые:</w:t>
      </w:r>
    </w:p>
    <w:p w:rsidR="000355CA" w:rsidRDefault="00376D32" w:rsidP="00C322DB">
      <w:pPr>
        <w:pStyle w:val="af2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0355CA" w:rsidRPr="00376D32">
        <w:rPr>
          <w:bCs/>
          <w:sz w:val="26"/>
          <w:szCs w:val="26"/>
        </w:rPr>
        <w:t xml:space="preserve">Положение об организации системы выявления, сопровождения </w:t>
      </w:r>
      <w:r w:rsidR="007342BE" w:rsidRPr="00376D32">
        <w:rPr>
          <w:bCs/>
          <w:sz w:val="26"/>
          <w:szCs w:val="26"/>
        </w:rPr>
        <w:t xml:space="preserve">талантливых </w:t>
      </w:r>
      <w:r w:rsidR="000355CA" w:rsidRPr="00376D32">
        <w:rPr>
          <w:bCs/>
          <w:sz w:val="26"/>
          <w:szCs w:val="26"/>
        </w:rPr>
        <w:t xml:space="preserve">детей в </w:t>
      </w:r>
      <w:proofErr w:type="spellStart"/>
      <w:r w:rsidR="000355CA" w:rsidRPr="00376D32">
        <w:rPr>
          <w:bCs/>
          <w:sz w:val="26"/>
          <w:szCs w:val="26"/>
        </w:rPr>
        <w:t>Хорольском</w:t>
      </w:r>
      <w:proofErr w:type="spellEnd"/>
      <w:r w:rsidR="000355CA" w:rsidRPr="00376D32">
        <w:rPr>
          <w:bCs/>
          <w:sz w:val="26"/>
          <w:szCs w:val="26"/>
        </w:rPr>
        <w:t xml:space="preserve"> муниципальном районе.</w:t>
      </w:r>
    </w:p>
    <w:p w:rsidR="00C322DB" w:rsidRDefault="00C322DB" w:rsidP="00C322DB">
      <w:pPr>
        <w:pStyle w:val="af2"/>
        <w:widowControl w:val="0"/>
        <w:autoSpaceDE w:val="0"/>
        <w:autoSpaceDN w:val="0"/>
        <w:adjustRightInd w:val="0"/>
        <w:spacing w:line="360" w:lineRule="auto"/>
        <w:ind w:left="0" w:firstLine="709"/>
        <w:jc w:val="right"/>
        <w:rPr>
          <w:b/>
          <w:bCs/>
          <w:sz w:val="36"/>
          <w:szCs w:val="36"/>
        </w:rPr>
      </w:pPr>
      <w:r w:rsidRPr="00C322DB">
        <w:rPr>
          <w:b/>
          <w:bCs/>
          <w:sz w:val="36"/>
          <w:szCs w:val="36"/>
        </w:rPr>
        <w:t>000368*</w:t>
      </w:r>
    </w:p>
    <w:p w:rsidR="000355CA" w:rsidRDefault="00376D32" w:rsidP="00C322DB">
      <w:pPr>
        <w:pStyle w:val="af2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1.2</w:t>
      </w:r>
      <w:r w:rsidR="000355CA" w:rsidRPr="00450E6E">
        <w:rPr>
          <w:bCs/>
          <w:sz w:val="26"/>
          <w:szCs w:val="26"/>
        </w:rPr>
        <w:t xml:space="preserve">. </w:t>
      </w:r>
      <w:r w:rsidR="000355CA">
        <w:rPr>
          <w:bCs/>
          <w:sz w:val="26"/>
          <w:szCs w:val="26"/>
        </w:rPr>
        <w:t>Положение о конкурсном отборе</w:t>
      </w:r>
      <w:r w:rsidR="007342BE">
        <w:rPr>
          <w:bCs/>
          <w:sz w:val="26"/>
          <w:szCs w:val="26"/>
        </w:rPr>
        <w:t xml:space="preserve"> талантливых детей на премию главы района</w:t>
      </w:r>
      <w:r>
        <w:rPr>
          <w:bCs/>
          <w:sz w:val="26"/>
          <w:szCs w:val="26"/>
        </w:rPr>
        <w:t xml:space="preserve"> Хорольского муниципального района</w:t>
      </w:r>
      <w:r w:rsidR="000355CA" w:rsidRPr="00450E6E">
        <w:rPr>
          <w:bCs/>
          <w:sz w:val="26"/>
          <w:szCs w:val="26"/>
        </w:rPr>
        <w:t xml:space="preserve">, </w:t>
      </w:r>
      <w:r w:rsidR="007342BE">
        <w:rPr>
          <w:bCs/>
          <w:sz w:val="26"/>
          <w:szCs w:val="26"/>
        </w:rPr>
        <w:t>в рамках подпрограммы</w:t>
      </w:r>
      <w:r w:rsidR="007D0554">
        <w:rPr>
          <w:bCs/>
          <w:sz w:val="26"/>
          <w:szCs w:val="26"/>
        </w:rPr>
        <w:t xml:space="preserve"> </w:t>
      </w:r>
      <w:r w:rsidR="00432BF2">
        <w:rPr>
          <w:color w:val="000000"/>
          <w:sz w:val="28"/>
          <w:szCs w:val="28"/>
          <w:shd w:val="clear" w:color="auto" w:fill="FFFFFF"/>
        </w:rPr>
        <w:t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</w:t>
      </w:r>
      <w:r>
        <w:rPr>
          <w:color w:val="000000"/>
          <w:sz w:val="28"/>
          <w:szCs w:val="28"/>
          <w:shd w:val="clear" w:color="auto" w:fill="FFFFFF"/>
        </w:rPr>
        <w:t>ного района» на 2014-2017 годы».</w:t>
      </w:r>
    </w:p>
    <w:p w:rsidR="000258DC" w:rsidRDefault="00432BF2" w:rsidP="00B85DE7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0355CA">
        <w:rPr>
          <w:bCs/>
          <w:sz w:val="26"/>
          <w:szCs w:val="26"/>
        </w:rPr>
        <w:t>Управлению народного образования администрации Хорольского муниципального района</w:t>
      </w:r>
      <w:r w:rsidR="000355CA" w:rsidRPr="00450E6E">
        <w:rPr>
          <w:bCs/>
          <w:sz w:val="26"/>
          <w:szCs w:val="26"/>
        </w:rPr>
        <w:t xml:space="preserve"> (</w:t>
      </w:r>
      <w:r w:rsidR="000355CA">
        <w:rPr>
          <w:bCs/>
          <w:sz w:val="26"/>
          <w:szCs w:val="26"/>
        </w:rPr>
        <w:t>Абросимова</w:t>
      </w:r>
      <w:r w:rsidR="000355CA" w:rsidRPr="00450E6E">
        <w:rPr>
          <w:bCs/>
          <w:sz w:val="26"/>
          <w:szCs w:val="26"/>
        </w:rPr>
        <w:t>) обеспечить</w:t>
      </w:r>
      <w:r>
        <w:rPr>
          <w:bCs/>
          <w:sz w:val="26"/>
          <w:szCs w:val="26"/>
        </w:rPr>
        <w:t xml:space="preserve"> организацию и выполнение </w:t>
      </w:r>
      <w:r w:rsidR="00376D32">
        <w:rPr>
          <w:bCs/>
          <w:sz w:val="26"/>
          <w:szCs w:val="26"/>
        </w:rPr>
        <w:t>Положений</w:t>
      </w:r>
      <w:r w:rsidR="00C322DB">
        <w:rPr>
          <w:bCs/>
          <w:sz w:val="26"/>
          <w:szCs w:val="26"/>
        </w:rPr>
        <w:t>,</w:t>
      </w:r>
      <w:r w:rsidR="00376D32">
        <w:rPr>
          <w:bCs/>
          <w:sz w:val="26"/>
          <w:szCs w:val="26"/>
        </w:rPr>
        <w:t xml:space="preserve"> утвержденных настоящим постановлением</w:t>
      </w:r>
      <w:r w:rsidR="000258DC">
        <w:rPr>
          <w:bCs/>
          <w:sz w:val="26"/>
          <w:szCs w:val="26"/>
        </w:rPr>
        <w:t>.</w:t>
      </w:r>
    </w:p>
    <w:p w:rsidR="000355CA" w:rsidRPr="000258DC" w:rsidRDefault="000355CA" w:rsidP="00AE088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450E6E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Руководителю аппарата администрации Хорольского муниципального района Т.В. Савельевой опубликовать постановление в газете «Рассвет», разместить на официальном сайте администрации Хорольского муницип</w:t>
      </w:r>
      <w:r w:rsidR="00C322DB">
        <w:rPr>
          <w:bCs/>
          <w:sz w:val="26"/>
          <w:szCs w:val="26"/>
        </w:rPr>
        <w:t>ального района в информационно-телекоммуникационной сети «И</w:t>
      </w:r>
      <w:r>
        <w:rPr>
          <w:bCs/>
          <w:sz w:val="26"/>
          <w:szCs w:val="26"/>
        </w:rPr>
        <w:t>нтернет</w:t>
      </w:r>
      <w:r w:rsidR="00C322D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0355CA" w:rsidRDefault="000355CA" w:rsidP="000258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5. Контроль за исполнением постановления возложить на заместителя главы администрации Хорольского муниципального района по финансовым и социальным вопросам Л.А.Петренко.</w:t>
      </w:r>
    </w:p>
    <w:p w:rsidR="000355CA" w:rsidRDefault="000355CA" w:rsidP="00C322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0355CA" w:rsidRDefault="000355CA" w:rsidP="00C322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C322DB" w:rsidRDefault="00C322DB" w:rsidP="00C322D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0355CA" w:rsidRDefault="00C322DB" w:rsidP="0002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55CA">
        <w:rPr>
          <w:sz w:val="28"/>
          <w:szCs w:val="28"/>
        </w:rPr>
        <w:t>Глава Хорольского</w:t>
      </w:r>
    </w:p>
    <w:p w:rsidR="000355CA" w:rsidRDefault="000355CA" w:rsidP="000258D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района–</w:t>
      </w:r>
    </w:p>
    <w:p w:rsidR="000355CA" w:rsidRDefault="00C322DB" w:rsidP="0002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55CA">
        <w:rPr>
          <w:sz w:val="28"/>
          <w:szCs w:val="28"/>
        </w:rPr>
        <w:t>глава администрации</w:t>
      </w:r>
    </w:p>
    <w:p w:rsidR="000355CA" w:rsidRDefault="000355CA" w:rsidP="000258D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А.А. Губайдуллин</w:t>
      </w: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56BB" w:rsidRDefault="002F56BB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56BB" w:rsidRDefault="002F56BB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56BB" w:rsidRDefault="002F56BB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56BB" w:rsidRDefault="002F56BB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56BB" w:rsidRDefault="002F56BB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56BB" w:rsidRDefault="002F56BB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F56BB" w:rsidRDefault="002F56BB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322DB" w:rsidTr="00C322DB">
        <w:tc>
          <w:tcPr>
            <w:tcW w:w="4927" w:type="dxa"/>
          </w:tcPr>
          <w:p w:rsidR="00C322DB" w:rsidRDefault="00C322DB" w:rsidP="000355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C322DB" w:rsidRDefault="00C322DB" w:rsidP="00C32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C322DB" w:rsidRDefault="00C322DB" w:rsidP="00C32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322DB" w:rsidRDefault="00C322DB" w:rsidP="00C322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322DB" w:rsidRDefault="00C322DB" w:rsidP="00C322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Хорольского муниципального района</w:t>
            </w:r>
          </w:p>
          <w:p w:rsidR="00C322DB" w:rsidRDefault="00C322DB" w:rsidP="00C32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июня 2015 года № 368</w:t>
            </w:r>
          </w:p>
        </w:tc>
      </w:tr>
    </w:tbl>
    <w:p w:rsidR="00794492" w:rsidRDefault="00794492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6D32" w:rsidRDefault="00376D32" w:rsidP="001152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5CA" w:rsidRPr="00C322DB" w:rsidRDefault="000258DC" w:rsidP="00044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22DB">
        <w:rPr>
          <w:b/>
          <w:bCs/>
          <w:sz w:val="26"/>
          <w:szCs w:val="26"/>
        </w:rPr>
        <w:t>ПОЛОЖЕНИЕ</w:t>
      </w:r>
    </w:p>
    <w:p w:rsidR="00C322DB" w:rsidRDefault="00C322DB" w:rsidP="00044D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258DC" w:rsidRPr="00C322DB">
        <w:rPr>
          <w:b/>
          <w:bCs/>
          <w:sz w:val="28"/>
          <w:szCs w:val="28"/>
        </w:rPr>
        <w:t xml:space="preserve">б организации системы выявления, сопровождения талантливых детей </w:t>
      </w:r>
    </w:p>
    <w:p w:rsidR="00044DDC" w:rsidRPr="00C322DB" w:rsidRDefault="000258DC" w:rsidP="00044D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2DB">
        <w:rPr>
          <w:b/>
          <w:bCs/>
          <w:sz w:val="28"/>
          <w:szCs w:val="28"/>
        </w:rPr>
        <w:t xml:space="preserve">в </w:t>
      </w:r>
      <w:proofErr w:type="spellStart"/>
      <w:r w:rsidRPr="00C322DB">
        <w:rPr>
          <w:b/>
          <w:bCs/>
          <w:sz w:val="28"/>
          <w:szCs w:val="28"/>
        </w:rPr>
        <w:t>Хорольском</w:t>
      </w:r>
      <w:proofErr w:type="spellEnd"/>
      <w:r w:rsidRPr="00C322DB">
        <w:rPr>
          <w:b/>
          <w:bCs/>
          <w:sz w:val="28"/>
          <w:szCs w:val="28"/>
        </w:rPr>
        <w:t xml:space="preserve"> муниципальном районе</w:t>
      </w:r>
    </w:p>
    <w:p w:rsidR="00AF7D8E" w:rsidRPr="00450E6E" w:rsidRDefault="00AF7D8E" w:rsidP="00AF7D8E">
      <w:pPr>
        <w:jc w:val="both"/>
        <w:rPr>
          <w:b/>
        </w:rPr>
      </w:pPr>
    </w:p>
    <w:p w:rsidR="00AF7D8E" w:rsidRPr="00450E6E" w:rsidRDefault="00AF7D8E" w:rsidP="00AF7D8E">
      <w:pPr>
        <w:ind w:firstLine="851"/>
        <w:jc w:val="both"/>
        <w:rPr>
          <w:i/>
          <w:sz w:val="28"/>
        </w:rPr>
      </w:pPr>
      <w:r w:rsidRPr="00450E6E">
        <w:rPr>
          <w:sz w:val="28"/>
        </w:rPr>
        <w:t xml:space="preserve">1. Система выявления, сопровождения одаренных детей в </w:t>
      </w:r>
      <w:proofErr w:type="spellStart"/>
      <w:r>
        <w:rPr>
          <w:sz w:val="28"/>
        </w:rPr>
        <w:t>Хорольском</w:t>
      </w:r>
      <w:proofErr w:type="spellEnd"/>
      <w:r>
        <w:rPr>
          <w:sz w:val="28"/>
        </w:rPr>
        <w:t xml:space="preserve"> муниципальном районе</w:t>
      </w:r>
      <w:r w:rsidRPr="00450E6E">
        <w:rPr>
          <w:sz w:val="28"/>
        </w:rPr>
        <w:t xml:space="preserve"> создается в целях реализации</w:t>
      </w:r>
      <w:r w:rsidR="002F56BB">
        <w:rPr>
          <w:sz w:val="28"/>
        </w:rPr>
        <w:t xml:space="preserve"> Федерального закона от 2</w:t>
      </w:r>
      <w:r w:rsidR="00376D32">
        <w:rPr>
          <w:sz w:val="28"/>
        </w:rPr>
        <w:t>9</w:t>
      </w:r>
      <w:r w:rsidR="002F56BB">
        <w:rPr>
          <w:sz w:val="28"/>
        </w:rPr>
        <w:t xml:space="preserve"> декабря 2012 года №273-ФЗ «Об образовании в Российской Федерации»,</w:t>
      </w:r>
      <w:r w:rsidRPr="00450E6E">
        <w:rPr>
          <w:sz w:val="28"/>
        </w:rPr>
        <w:t xml:space="preserve"> Концепции общенациональной системы выявления и развития молодых талантов, утвержденной Президентом Российской Федерации </w:t>
      </w:r>
      <w:r w:rsidR="002F56BB">
        <w:rPr>
          <w:sz w:val="28"/>
        </w:rPr>
        <w:t xml:space="preserve">от </w:t>
      </w:r>
      <w:r w:rsidR="00A273F2">
        <w:rPr>
          <w:sz w:val="28"/>
        </w:rPr>
        <w:t>3 апреля 2012 года №</w:t>
      </w:r>
      <w:r w:rsidRPr="00450E6E">
        <w:rPr>
          <w:sz w:val="28"/>
        </w:rPr>
        <w:t>Пр-827,</w:t>
      </w:r>
      <w:r w:rsidR="00A273F2">
        <w:rPr>
          <w:sz w:val="28"/>
        </w:rPr>
        <w:t xml:space="preserve"> </w:t>
      </w:r>
      <w:r w:rsidR="002F56BB" w:rsidRPr="002F56BB">
        <w:rPr>
          <w:sz w:val="28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2014-2017 годы», утвержденной постановлением администрации Хорольского муниципального района от 25 сентября 2013 года №786 (с и</w:t>
      </w:r>
      <w:r w:rsidR="00A273F2">
        <w:rPr>
          <w:sz w:val="28"/>
        </w:rPr>
        <w:t>зменениями от 30 июня 2014 года</w:t>
      </w:r>
      <w:r w:rsidR="002F56BB" w:rsidRPr="002F56BB">
        <w:rPr>
          <w:sz w:val="28"/>
        </w:rPr>
        <w:t xml:space="preserve"> №549, 23 сентября 2014 года №827, 30 октября 2014 года №9</w:t>
      </w:r>
      <w:r w:rsidR="002F56BB">
        <w:rPr>
          <w:sz w:val="28"/>
        </w:rPr>
        <w:t>52, 31 декабря 2014 года №1198</w:t>
      </w:r>
      <w:r w:rsidR="005355AE">
        <w:rPr>
          <w:sz w:val="28"/>
        </w:rPr>
        <w:t xml:space="preserve">, </w:t>
      </w:r>
      <w:r w:rsidR="005355AE">
        <w:rPr>
          <w:color w:val="000000"/>
          <w:sz w:val="28"/>
          <w:szCs w:val="28"/>
          <w:shd w:val="clear" w:color="auto" w:fill="FFFFFF"/>
        </w:rPr>
        <w:t>03 апреля 2015 года №242</w:t>
      </w:r>
      <w:r w:rsidR="002F56BB">
        <w:rPr>
          <w:sz w:val="28"/>
        </w:rPr>
        <w:t>)</w:t>
      </w:r>
      <w:r w:rsidRPr="00450E6E">
        <w:rPr>
          <w:sz w:val="28"/>
        </w:rPr>
        <w:t>.</w:t>
      </w:r>
    </w:p>
    <w:p w:rsidR="00AF7D8E" w:rsidRPr="00450E6E" w:rsidRDefault="00AF7D8E" w:rsidP="00AF7D8E">
      <w:pPr>
        <w:ind w:firstLine="851"/>
        <w:jc w:val="both"/>
        <w:rPr>
          <w:sz w:val="28"/>
        </w:rPr>
      </w:pPr>
      <w:r w:rsidRPr="00450E6E">
        <w:rPr>
          <w:sz w:val="28"/>
        </w:rPr>
        <w:t xml:space="preserve">2. Система выявления, сопровождения одаренных детей в </w:t>
      </w:r>
      <w:proofErr w:type="spellStart"/>
      <w:r>
        <w:rPr>
          <w:sz w:val="28"/>
        </w:rPr>
        <w:t>Хорольском</w:t>
      </w:r>
      <w:proofErr w:type="spellEnd"/>
      <w:r>
        <w:rPr>
          <w:sz w:val="28"/>
        </w:rPr>
        <w:t xml:space="preserve"> муниципальном районе направлена на:</w:t>
      </w:r>
    </w:p>
    <w:p w:rsidR="00AF7D8E" w:rsidRPr="00450E6E" w:rsidRDefault="00AF7D8E" w:rsidP="00AF7D8E">
      <w:pPr>
        <w:jc w:val="both"/>
        <w:rPr>
          <w:sz w:val="28"/>
        </w:rPr>
      </w:pPr>
      <w:r>
        <w:rPr>
          <w:sz w:val="28"/>
        </w:rPr>
        <w:t>1)</w:t>
      </w:r>
      <w:r w:rsidRPr="00450E6E">
        <w:rPr>
          <w:sz w:val="28"/>
        </w:rPr>
        <w:t>развитие образовательных потребностей и интересов личности ребёнка;</w:t>
      </w:r>
    </w:p>
    <w:p w:rsidR="00AF7D8E" w:rsidRPr="00450E6E" w:rsidRDefault="00AF7D8E" w:rsidP="00AF7D8E">
      <w:pPr>
        <w:jc w:val="both"/>
        <w:rPr>
          <w:sz w:val="28"/>
        </w:rPr>
      </w:pPr>
      <w:r>
        <w:rPr>
          <w:sz w:val="28"/>
        </w:rPr>
        <w:t>2)</w:t>
      </w:r>
      <w:r w:rsidRPr="00450E6E">
        <w:rPr>
          <w:sz w:val="28"/>
        </w:rPr>
        <w:t>доступность и открытость образования;</w:t>
      </w:r>
    </w:p>
    <w:p w:rsidR="00AF7D8E" w:rsidRPr="00450E6E" w:rsidRDefault="00AF7D8E" w:rsidP="00AF7D8E">
      <w:pPr>
        <w:jc w:val="both"/>
        <w:rPr>
          <w:sz w:val="28"/>
        </w:rPr>
      </w:pPr>
      <w:r>
        <w:rPr>
          <w:sz w:val="28"/>
        </w:rPr>
        <w:t>3)</w:t>
      </w:r>
      <w:r w:rsidRPr="00450E6E">
        <w:rPr>
          <w:sz w:val="28"/>
        </w:rPr>
        <w:t>развитие индивидуального подхода в обучении, непрерывности и преемственности на всех уровнях образования;</w:t>
      </w:r>
    </w:p>
    <w:p w:rsidR="00AF7D8E" w:rsidRPr="00450E6E" w:rsidRDefault="00AF7D8E" w:rsidP="00AF7D8E">
      <w:pPr>
        <w:jc w:val="both"/>
        <w:rPr>
          <w:sz w:val="28"/>
        </w:rPr>
      </w:pPr>
      <w:r>
        <w:rPr>
          <w:sz w:val="28"/>
        </w:rPr>
        <w:t>4)</w:t>
      </w:r>
      <w:r w:rsidRPr="00450E6E">
        <w:rPr>
          <w:sz w:val="28"/>
        </w:rPr>
        <w:t xml:space="preserve">использование </w:t>
      </w:r>
      <w:r w:rsidR="002F56BB">
        <w:rPr>
          <w:sz w:val="28"/>
        </w:rPr>
        <w:t xml:space="preserve">лучших </w:t>
      </w:r>
      <w:r w:rsidRPr="00450E6E">
        <w:rPr>
          <w:sz w:val="28"/>
        </w:rPr>
        <w:t>инновационны</w:t>
      </w:r>
      <w:r w:rsidR="002F56BB">
        <w:rPr>
          <w:sz w:val="28"/>
        </w:rPr>
        <w:t>х</w:t>
      </w:r>
      <w:r w:rsidRPr="00450E6E">
        <w:rPr>
          <w:sz w:val="28"/>
        </w:rPr>
        <w:t xml:space="preserve"> образовательны</w:t>
      </w:r>
      <w:r w:rsidR="002F56BB">
        <w:rPr>
          <w:sz w:val="28"/>
        </w:rPr>
        <w:t>х</w:t>
      </w:r>
      <w:r w:rsidRPr="00450E6E">
        <w:rPr>
          <w:sz w:val="28"/>
        </w:rPr>
        <w:t xml:space="preserve"> программ в области развития одаренных детей;</w:t>
      </w:r>
    </w:p>
    <w:p w:rsidR="00AF7D8E" w:rsidRPr="00450E6E" w:rsidRDefault="00AF7D8E" w:rsidP="00AF7D8E">
      <w:pPr>
        <w:jc w:val="both"/>
        <w:rPr>
          <w:sz w:val="28"/>
        </w:rPr>
      </w:pPr>
      <w:r w:rsidRPr="00450E6E">
        <w:rPr>
          <w:sz w:val="28"/>
        </w:rPr>
        <w:t>5)</w:t>
      </w:r>
      <w:r w:rsidR="007F5E96">
        <w:rPr>
          <w:sz w:val="28"/>
        </w:rPr>
        <w:t xml:space="preserve">обеспечение </w:t>
      </w:r>
      <w:r w:rsidRPr="00450E6E">
        <w:rPr>
          <w:sz w:val="28"/>
        </w:rPr>
        <w:t>межведомственно</w:t>
      </w:r>
      <w:r w:rsidR="007F5E96">
        <w:rPr>
          <w:sz w:val="28"/>
        </w:rPr>
        <w:t>го</w:t>
      </w:r>
      <w:r w:rsidRPr="00450E6E">
        <w:rPr>
          <w:sz w:val="28"/>
        </w:rPr>
        <w:t xml:space="preserve"> и сетево</w:t>
      </w:r>
      <w:r w:rsidR="007F5E96">
        <w:rPr>
          <w:sz w:val="28"/>
        </w:rPr>
        <w:t>го</w:t>
      </w:r>
      <w:r w:rsidRPr="00450E6E">
        <w:rPr>
          <w:sz w:val="28"/>
        </w:rPr>
        <w:t xml:space="preserve"> взаимодействи</w:t>
      </w:r>
      <w:r w:rsidR="007F5E96">
        <w:rPr>
          <w:sz w:val="28"/>
        </w:rPr>
        <w:t>я</w:t>
      </w:r>
      <w:r w:rsidRPr="00450E6E">
        <w:rPr>
          <w:sz w:val="28"/>
        </w:rPr>
        <w:t xml:space="preserve"> образовательных учреждений.</w:t>
      </w:r>
    </w:p>
    <w:p w:rsidR="00AF7D8E" w:rsidRPr="00AF7D8E" w:rsidRDefault="00AF7D8E" w:rsidP="00AF7D8E">
      <w:pPr>
        <w:ind w:firstLine="851"/>
        <w:jc w:val="both"/>
        <w:rPr>
          <w:sz w:val="28"/>
        </w:rPr>
      </w:pPr>
      <w:r w:rsidRPr="00AF7D8E">
        <w:rPr>
          <w:sz w:val="28"/>
        </w:rPr>
        <w:t>3.Задачи организации системы выявления, сопровождения одаренных детей:</w:t>
      </w:r>
    </w:p>
    <w:p w:rsidR="00AF7D8E" w:rsidRPr="00450E6E" w:rsidRDefault="00AF7D8E" w:rsidP="00AF7D8E">
      <w:pPr>
        <w:jc w:val="both"/>
        <w:rPr>
          <w:sz w:val="28"/>
        </w:rPr>
      </w:pPr>
      <w:r w:rsidRPr="00450E6E">
        <w:rPr>
          <w:sz w:val="28"/>
        </w:rPr>
        <w:t>1) обеспечить организационно-управленче</w:t>
      </w:r>
      <w:r>
        <w:rPr>
          <w:sz w:val="28"/>
        </w:rPr>
        <w:t>ск</w:t>
      </w:r>
      <w:r w:rsidR="00922B84">
        <w:rPr>
          <w:sz w:val="28"/>
        </w:rPr>
        <w:t>ое</w:t>
      </w:r>
      <w:r>
        <w:rPr>
          <w:sz w:val="28"/>
        </w:rPr>
        <w:t xml:space="preserve"> и программно-методическ</w:t>
      </w:r>
      <w:r w:rsidR="00922B84">
        <w:rPr>
          <w:sz w:val="28"/>
        </w:rPr>
        <w:t>ое</w:t>
      </w:r>
      <w:r w:rsidR="00F41B31">
        <w:rPr>
          <w:sz w:val="28"/>
        </w:rPr>
        <w:t xml:space="preserve"> </w:t>
      </w:r>
      <w:bookmarkStart w:id="0" w:name="_GoBack"/>
      <w:bookmarkEnd w:id="0"/>
      <w:r w:rsidR="00922B84">
        <w:rPr>
          <w:sz w:val="28"/>
        </w:rPr>
        <w:t xml:space="preserve">сопровождение процесса </w:t>
      </w:r>
      <w:r w:rsidRPr="00450E6E">
        <w:rPr>
          <w:sz w:val="28"/>
        </w:rPr>
        <w:t>по выявл</w:t>
      </w:r>
      <w:r>
        <w:rPr>
          <w:sz w:val="28"/>
        </w:rPr>
        <w:t>ению и поддержке</w:t>
      </w:r>
      <w:r w:rsidRPr="00450E6E">
        <w:rPr>
          <w:sz w:val="28"/>
        </w:rPr>
        <w:t xml:space="preserve"> одаренных детей</w:t>
      </w:r>
      <w:r w:rsidR="00922B84">
        <w:rPr>
          <w:sz w:val="28"/>
        </w:rPr>
        <w:t xml:space="preserve"> всех уровней образования</w:t>
      </w:r>
      <w:r w:rsidRPr="00450E6E">
        <w:rPr>
          <w:sz w:val="28"/>
        </w:rPr>
        <w:t xml:space="preserve">; </w:t>
      </w:r>
    </w:p>
    <w:p w:rsidR="00AF7D8E" w:rsidRPr="00450E6E" w:rsidRDefault="00AF7D8E" w:rsidP="00AF7D8E">
      <w:pPr>
        <w:jc w:val="both"/>
        <w:rPr>
          <w:sz w:val="28"/>
        </w:rPr>
      </w:pPr>
      <w:r>
        <w:rPr>
          <w:sz w:val="28"/>
        </w:rPr>
        <w:t>2) обеспечить системное</w:t>
      </w:r>
      <w:r w:rsidRPr="00450E6E">
        <w:rPr>
          <w:sz w:val="28"/>
        </w:rPr>
        <w:t xml:space="preserve"> повышение квалификации педагогических работников для работы с одаренными детьми;</w:t>
      </w:r>
    </w:p>
    <w:p w:rsidR="00AF7D8E" w:rsidRPr="00450E6E" w:rsidRDefault="00AF7D8E" w:rsidP="00AF7D8E">
      <w:pPr>
        <w:jc w:val="both"/>
        <w:rPr>
          <w:sz w:val="28"/>
        </w:rPr>
      </w:pPr>
      <w:r w:rsidRPr="00450E6E">
        <w:rPr>
          <w:sz w:val="28"/>
        </w:rPr>
        <w:t xml:space="preserve">3) создать систему материального и морального стимулирования одаренных детей </w:t>
      </w:r>
      <w:r w:rsidR="00506B17">
        <w:rPr>
          <w:sz w:val="28"/>
        </w:rPr>
        <w:t>образовательных учреждений</w:t>
      </w:r>
      <w:r w:rsidRPr="00450E6E">
        <w:rPr>
          <w:sz w:val="28"/>
        </w:rPr>
        <w:t>;</w:t>
      </w:r>
    </w:p>
    <w:p w:rsidR="00AF7D8E" w:rsidRPr="00450E6E" w:rsidRDefault="00AF7D8E" w:rsidP="00AF7D8E">
      <w:pPr>
        <w:ind w:firstLine="851"/>
        <w:jc w:val="both"/>
        <w:rPr>
          <w:sz w:val="28"/>
        </w:rPr>
      </w:pPr>
      <w:r w:rsidRPr="00450E6E">
        <w:rPr>
          <w:sz w:val="28"/>
        </w:rPr>
        <w:t xml:space="preserve">4. Координацию системы выявления, сопровождения одаренных детей в </w:t>
      </w:r>
      <w:proofErr w:type="spellStart"/>
      <w:r>
        <w:rPr>
          <w:sz w:val="28"/>
        </w:rPr>
        <w:t>Хорольском</w:t>
      </w:r>
      <w:proofErr w:type="spellEnd"/>
      <w:r>
        <w:rPr>
          <w:sz w:val="28"/>
        </w:rPr>
        <w:t xml:space="preserve"> муниципальном районе</w:t>
      </w:r>
      <w:r w:rsidR="00A273F2">
        <w:rPr>
          <w:sz w:val="28"/>
        </w:rPr>
        <w:t xml:space="preserve"> </w:t>
      </w:r>
      <w:r w:rsidR="00506B17">
        <w:rPr>
          <w:sz w:val="28"/>
        </w:rPr>
        <w:t>возложить на</w:t>
      </w:r>
      <w:r w:rsidR="00A273F2">
        <w:rPr>
          <w:sz w:val="28"/>
        </w:rPr>
        <w:t xml:space="preserve"> </w:t>
      </w:r>
      <w:r>
        <w:rPr>
          <w:sz w:val="28"/>
        </w:rPr>
        <w:t>управление народного образования администрации Хорольского муниципального района</w:t>
      </w:r>
      <w:r w:rsidRPr="00450E6E">
        <w:rPr>
          <w:sz w:val="28"/>
        </w:rPr>
        <w:t xml:space="preserve">.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73F2" w:rsidTr="00A273F2">
        <w:tc>
          <w:tcPr>
            <w:tcW w:w="4927" w:type="dxa"/>
          </w:tcPr>
          <w:p w:rsidR="00A273F2" w:rsidRDefault="00A273F2" w:rsidP="00AF7D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A273F2" w:rsidRDefault="00A273F2" w:rsidP="00A27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A273F2" w:rsidRDefault="00A273F2" w:rsidP="00A27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273F2" w:rsidRDefault="00A273F2" w:rsidP="00A27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273F2" w:rsidRDefault="00A273F2" w:rsidP="00A273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Хорольского муниципального района</w:t>
            </w:r>
          </w:p>
          <w:p w:rsidR="00A273F2" w:rsidRDefault="00A273F2" w:rsidP="00A27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июня 2015 года № 368</w:t>
            </w:r>
          </w:p>
        </w:tc>
      </w:tr>
    </w:tbl>
    <w:p w:rsidR="00A273F2" w:rsidRDefault="00A273F2" w:rsidP="00AF7D8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F7D8E" w:rsidRDefault="0043342A" w:rsidP="00A273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273F2" w:rsidRDefault="00A273F2" w:rsidP="00A273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342A" w:rsidRPr="0043342A">
        <w:rPr>
          <w:b/>
          <w:sz w:val="28"/>
          <w:szCs w:val="28"/>
        </w:rPr>
        <w:t xml:space="preserve"> конкурсном отборе талантливых детей на премию главы </w:t>
      </w:r>
      <w:r w:rsidR="00376D32">
        <w:rPr>
          <w:b/>
          <w:sz w:val="28"/>
          <w:szCs w:val="28"/>
        </w:rPr>
        <w:t xml:space="preserve">Хорольского муниципального </w:t>
      </w:r>
      <w:r w:rsidR="0043342A" w:rsidRPr="0043342A">
        <w:rPr>
          <w:b/>
          <w:sz w:val="28"/>
          <w:szCs w:val="28"/>
        </w:rPr>
        <w:t xml:space="preserve">района, в рамках 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</w:r>
    </w:p>
    <w:p w:rsidR="0043342A" w:rsidRDefault="0043342A" w:rsidP="00A273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3342A">
        <w:rPr>
          <w:b/>
          <w:sz w:val="28"/>
          <w:szCs w:val="28"/>
        </w:rPr>
        <w:t>на 2014-2017 годы»</w:t>
      </w:r>
    </w:p>
    <w:p w:rsidR="00AF7D8E" w:rsidRDefault="00AF7D8E" w:rsidP="00710181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535DFE" w:rsidRPr="00710181" w:rsidRDefault="005111ED" w:rsidP="00710181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 w:rsidRPr="00710181">
        <w:rPr>
          <w:b/>
          <w:sz w:val="28"/>
          <w:szCs w:val="28"/>
        </w:rPr>
        <w:t>1. Общие положения</w:t>
      </w:r>
    </w:p>
    <w:p w:rsidR="00535DFE" w:rsidRPr="00710181" w:rsidRDefault="00710181" w:rsidP="00A273F2">
      <w:pPr>
        <w:spacing w:line="276" w:lineRule="auto"/>
        <w:ind w:firstLine="708"/>
        <w:jc w:val="both"/>
        <w:rPr>
          <w:sz w:val="26"/>
          <w:szCs w:val="26"/>
        </w:rPr>
      </w:pPr>
      <w:r w:rsidRPr="00710181">
        <w:rPr>
          <w:sz w:val="26"/>
          <w:szCs w:val="26"/>
        </w:rPr>
        <w:t xml:space="preserve">1.1 Настоящее Положение определяет порядок организации и проведения конкурсного отбора талантливой молодежи в </w:t>
      </w:r>
      <w:proofErr w:type="spellStart"/>
      <w:r w:rsidRPr="00710181">
        <w:rPr>
          <w:sz w:val="26"/>
          <w:szCs w:val="26"/>
        </w:rPr>
        <w:t>Хорольском</w:t>
      </w:r>
      <w:proofErr w:type="spellEnd"/>
      <w:r w:rsidRPr="00710181">
        <w:rPr>
          <w:sz w:val="26"/>
          <w:szCs w:val="26"/>
        </w:rPr>
        <w:t xml:space="preserve"> муниципальном районе</w:t>
      </w:r>
      <w:r w:rsidR="00A273F2">
        <w:rPr>
          <w:sz w:val="26"/>
          <w:szCs w:val="26"/>
        </w:rPr>
        <w:t xml:space="preserve"> </w:t>
      </w:r>
      <w:r w:rsidR="00271377" w:rsidRPr="00271377">
        <w:rPr>
          <w:sz w:val="26"/>
          <w:szCs w:val="26"/>
        </w:rPr>
        <w:t xml:space="preserve">в </w:t>
      </w:r>
      <w:r w:rsidR="00506B17" w:rsidRPr="00506B17">
        <w:rPr>
          <w:sz w:val="26"/>
          <w:szCs w:val="26"/>
        </w:rPr>
        <w:t xml:space="preserve">учебной, научно-исследовательской, творческой, спортивной, социально-значимой и общественной деятельности </w:t>
      </w:r>
      <w:r w:rsidRPr="00710181">
        <w:rPr>
          <w:sz w:val="26"/>
          <w:szCs w:val="26"/>
        </w:rPr>
        <w:t>(далее именуется - конкурсный отбор).</w:t>
      </w:r>
    </w:p>
    <w:p w:rsidR="00FE289B" w:rsidRPr="00710181" w:rsidRDefault="00FE289B" w:rsidP="00A273F2">
      <w:pPr>
        <w:pStyle w:val="a4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z w:val="26"/>
          <w:szCs w:val="26"/>
        </w:rPr>
      </w:pPr>
      <w:r w:rsidRPr="00710181">
        <w:rPr>
          <w:sz w:val="26"/>
          <w:szCs w:val="26"/>
        </w:rPr>
        <w:t>1.</w:t>
      </w:r>
      <w:r w:rsidR="00710181" w:rsidRPr="00710181">
        <w:rPr>
          <w:sz w:val="26"/>
          <w:szCs w:val="26"/>
        </w:rPr>
        <w:t>2</w:t>
      </w:r>
      <w:r w:rsidRPr="00710181">
        <w:rPr>
          <w:sz w:val="26"/>
          <w:szCs w:val="26"/>
        </w:rPr>
        <w:t>. Конкурсный отбор проводится в целях выявления и поддержки талантливой молодежи</w:t>
      </w:r>
      <w:r w:rsidR="00506B17">
        <w:rPr>
          <w:sz w:val="26"/>
          <w:szCs w:val="26"/>
        </w:rPr>
        <w:t>,</w:t>
      </w:r>
      <w:r w:rsidRPr="00710181">
        <w:rPr>
          <w:sz w:val="26"/>
          <w:szCs w:val="26"/>
        </w:rPr>
        <w:t xml:space="preserve"> развития</w:t>
      </w:r>
      <w:r w:rsidR="00506B17">
        <w:rPr>
          <w:sz w:val="26"/>
          <w:szCs w:val="26"/>
        </w:rPr>
        <w:t xml:space="preserve"> её</w:t>
      </w:r>
      <w:r w:rsidRPr="00710181">
        <w:rPr>
          <w:sz w:val="26"/>
          <w:szCs w:val="26"/>
        </w:rPr>
        <w:t xml:space="preserve"> творческого и интеллектуального потенциала</w:t>
      </w:r>
      <w:r w:rsidR="00506B17">
        <w:rPr>
          <w:sz w:val="26"/>
          <w:szCs w:val="26"/>
        </w:rPr>
        <w:t>, повышения гражданского самопознания и активной жизненной позиции</w:t>
      </w:r>
      <w:r w:rsidRPr="00710181">
        <w:rPr>
          <w:sz w:val="26"/>
          <w:szCs w:val="26"/>
        </w:rPr>
        <w:t>.</w:t>
      </w:r>
    </w:p>
    <w:p w:rsidR="00FE289B" w:rsidRPr="00584467" w:rsidRDefault="00FE289B" w:rsidP="00A273F2">
      <w:pPr>
        <w:pStyle w:val="a4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z w:val="26"/>
          <w:szCs w:val="26"/>
        </w:rPr>
      </w:pPr>
      <w:r w:rsidRPr="00584467">
        <w:rPr>
          <w:sz w:val="26"/>
          <w:szCs w:val="26"/>
        </w:rPr>
        <w:t>1.</w:t>
      </w:r>
      <w:r w:rsidR="00710181" w:rsidRPr="00584467">
        <w:rPr>
          <w:sz w:val="26"/>
          <w:szCs w:val="26"/>
        </w:rPr>
        <w:t>3</w:t>
      </w:r>
      <w:r w:rsidRPr="00584467">
        <w:rPr>
          <w:sz w:val="26"/>
          <w:szCs w:val="26"/>
        </w:rPr>
        <w:t xml:space="preserve">. </w:t>
      </w:r>
      <w:r w:rsidR="00506B17">
        <w:rPr>
          <w:sz w:val="26"/>
          <w:szCs w:val="26"/>
        </w:rPr>
        <w:t xml:space="preserve">Премии Главы </w:t>
      </w:r>
      <w:r w:rsidR="00506B17" w:rsidRPr="00584467">
        <w:rPr>
          <w:sz w:val="26"/>
          <w:szCs w:val="26"/>
        </w:rPr>
        <w:t xml:space="preserve">Хорольского муниципального района </w:t>
      </w:r>
      <w:r w:rsidR="00506B17">
        <w:rPr>
          <w:sz w:val="26"/>
          <w:szCs w:val="26"/>
        </w:rPr>
        <w:t xml:space="preserve">для поощрения и поддержки </w:t>
      </w:r>
      <w:r w:rsidR="00584467" w:rsidRPr="00584467">
        <w:rPr>
          <w:sz w:val="26"/>
          <w:szCs w:val="26"/>
        </w:rPr>
        <w:t>талантливы</w:t>
      </w:r>
      <w:r w:rsidR="00AB4619">
        <w:rPr>
          <w:sz w:val="26"/>
          <w:szCs w:val="26"/>
        </w:rPr>
        <w:t>х</w:t>
      </w:r>
      <w:r w:rsidR="00584467" w:rsidRPr="00584467">
        <w:rPr>
          <w:sz w:val="26"/>
          <w:szCs w:val="26"/>
        </w:rPr>
        <w:t xml:space="preserve"> дет</w:t>
      </w:r>
      <w:r w:rsidR="00AB4619">
        <w:rPr>
          <w:sz w:val="26"/>
          <w:szCs w:val="26"/>
        </w:rPr>
        <w:t>ей</w:t>
      </w:r>
      <w:r w:rsidR="00584467" w:rsidRPr="00584467">
        <w:rPr>
          <w:sz w:val="26"/>
          <w:szCs w:val="26"/>
        </w:rPr>
        <w:t xml:space="preserve"> школьного возраста</w:t>
      </w:r>
      <w:r w:rsidR="00AB4619">
        <w:rPr>
          <w:sz w:val="26"/>
          <w:szCs w:val="26"/>
        </w:rPr>
        <w:t xml:space="preserve"> ежегодно </w:t>
      </w:r>
      <w:r w:rsidR="006D5F32">
        <w:rPr>
          <w:sz w:val="26"/>
          <w:szCs w:val="26"/>
        </w:rPr>
        <w:t>учреждаются</w:t>
      </w:r>
      <w:r w:rsidR="00584467" w:rsidRPr="00584467">
        <w:rPr>
          <w:sz w:val="26"/>
          <w:szCs w:val="26"/>
        </w:rPr>
        <w:t xml:space="preserve"> за значительные успехи в учебной, научно-исследовательской, творческой, спортивной, социально-значи</w:t>
      </w:r>
      <w:r w:rsidR="00AB4619">
        <w:rPr>
          <w:sz w:val="26"/>
          <w:szCs w:val="26"/>
        </w:rPr>
        <w:t xml:space="preserve">мой и общественной деятельности. Премии </w:t>
      </w:r>
      <w:r w:rsidR="00584467" w:rsidRPr="00584467">
        <w:rPr>
          <w:sz w:val="26"/>
          <w:szCs w:val="26"/>
        </w:rPr>
        <w:t>выплачиваются единовременно один раз в год.</w:t>
      </w:r>
    </w:p>
    <w:p w:rsidR="00163DD0" w:rsidRDefault="00163DD0" w:rsidP="00A273F2">
      <w:pPr>
        <w:spacing w:line="276" w:lineRule="auto"/>
        <w:ind w:firstLine="360"/>
        <w:jc w:val="both"/>
        <w:rPr>
          <w:sz w:val="26"/>
          <w:szCs w:val="26"/>
        </w:rPr>
      </w:pPr>
      <w:r w:rsidRPr="00710181">
        <w:rPr>
          <w:sz w:val="26"/>
          <w:szCs w:val="26"/>
        </w:rPr>
        <w:t>1.</w:t>
      </w:r>
      <w:r w:rsidR="00506B17">
        <w:rPr>
          <w:sz w:val="26"/>
          <w:szCs w:val="26"/>
        </w:rPr>
        <w:t>4</w:t>
      </w:r>
      <w:r w:rsidRPr="00710181">
        <w:rPr>
          <w:sz w:val="26"/>
          <w:szCs w:val="26"/>
        </w:rPr>
        <w:t>. В соответствии с Положением</w:t>
      </w:r>
      <w:r w:rsidR="00506B17">
        <w:rPr>
          <w:sz w:val="26"/>
          <w:szCs w:val="26"/>
        </w:rPr>
        <w:t>,</w:t>
      </w:r>
      <w:r w:rsidR="00CC1DC0">
        <w:rPr>
          <w:sz w:val="26"/>
          <w:szCs w:val="26"/>
        </w:rPr>
        <w:t xml:space="preserve"> </w:t>
      </w:r>
      <w:r w:rsidR="00506B17">
        <w:rPr>
          <w:sz w:val="26"/>
          <w:szCs w:val="26"/>
        </w:rPr>
        <w:t xml:space="preserve">премией награждаются учащиеся </w:t>
      </w:r>
      <w:r w:rsidR="00952398" w:rsidRPr="00952398">
        <w:rPr>
          <w:sz w:val="26"/>
          <w:szCs w:val="26"/>
        </w:rPr>
        <w:t xml:space="preserve">или группа учащихся (проект), </w:t>
      </w:r>
      <w:r w:rsidR="00506B17">
        <w:rPr>
          <w:sz w:val="26"/>
          <w:szCs w:val="26"/>
        </w:rPr>
        <w:t>в возрасте</w:t>
      </w:r>
      <w:r w:rsidR="00952398">
        <w:rPr>
          <w:sz w:val="26"/>
          <w:szCs w:val="26"/>
        </w:rPr>
        <w:t xml:space="preserve"> от</w:t>
      </w:r>
      <w:r w:rsidR="00CC1DC0">
        <w:rPr>
          <w:sz w:val="26"/>
          <w:szCs w:val="26"/>
        </w:rPr>
        <w:t xml:space="preserve"> </w:t>
      </w:r>
      <w:r w:rsidRPr="00710181">
        <w:rPr>
          <w:sz w:val="26"/>
          <w:szCs w:val="26"/>
        </w:rPr>
        <w:t>14 лет</w:t>
      </w:r>
      <w:r w:rsidR="00952398">
        <w:rPr>
          <w:sz w:val="26"/>
          <w:szCs w:val="26"/>
        </w:rPr>
        <w:t xml:space="preserve"> до</w:t>
      </w:r>
      <w:r w:rsidRPr="00710181">
        <w:rPr>
          <w:sz w:val="26"/>
          <w:szCs w:val="26"/>
        </w:rPr>
        <w:t xml:space="preserve"> 18 лет.</w:t>
      </w:r>
    </w:p>
    <w:p w:rsidR="00C10BA3" w:rsidRPr="00710181" w:rsidRDefault="00C10BA3" w:rsidP="00AE088E">
      <w:pPr>
        <w:spacing w:line="276" w:lineRule="auto"/>
        <w:jc w:val="both"/>
        <w:rPr>
          <w:sz w:val="26"/>
          <w:szCs w:val="26"/>
        </w:rPr>
      </w:pPr>
    </w:p>
    <w:p w:rsidR="009867E5" w:rsidRPr="00E62474" w:rsidRDefault="009867E5" w:rsidP="00AE088E">
      <w:pPr>
        <w:tabs>
          <w:tab w:val="left" w:pos="0"/>
          <w:tab w:val="left" w:pos="540"/>
        </w:tabs>
        <w:spacing w:line="276" w:lineRule="auto"/>
        <w:ind w:left="360"/>
        <w:jc w:val="center"/>
        <w:rPr>
          <w:sz w:val="28"/>
          <w:szCs w:val="28"/>
        </w:rPr>
      </w:pPr>
      <w:r w:rsidRPr="00E62474">
        <w:rPr>
          <w:b/>
          <w:bCs/>
          <w:sz w:val="28"/>
          <w:szCs w:val="28"/>
        </w:rPr>
        <w:t>2. Цель и задачи конкурсного отбора</w:t>
      </w:r>
    </w:p>
    <w:p w:rsidR="009867E5" w:rsidRPr="00E62474" w:rsidRDefault="00A273F2" w:rsidP="00AE088E">
      <w:pPr>
        <w:tabs>
          <w:tab w:val="left" w:pos="0"/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7E5" w:rsidRPr="00E62474">
        <w:rPr>
          <w:sz w:val="28"/>
          <w:szCs w:val="28"/>
        </w:rPr>
        <w:t xml:space="preserve">2.1.Поощрение и поддержка интеллектуального, творческого развития и самореализации талантливых </w:t>
      </w:r>
      <w:r w:rsidR="009867E5" w:rsidRPr="00E62474">
        <w:rPr>
          <w:color w:val="000000"/>
          <w:sz w:val="28"/>
          <w:szCs w:val="28"/>
        </w:rPr>
        <w:t>детей школьного возраста от 14 до 18 лет образовательных</w:t>
      </w:r>
      <w:r w:rsidR="009867E5" w:rsidRPr="00E62474">
        <w:rPr>
          <w:sz w:val="28"/>
          <w:szCs w:val="28"/>
        </w:rPr>
        <w:t xml:space="preserve"> учреждений Хорольского муниципального района в учебной, научно-исследовательской, творческой, спортивной и социально-значимой, общественной деятельности, поддержка инициатив, направленных на улучшение качества жизни, организацию добровольческого труда (волонтеров).</w:t>
      </w:r>
    </w:p>
    <w:p w:rsidR="009867E5" w:rsidRDefault="00A273F2" w:rsidP="00AE088E">
      <w:pPr>
        <w:tabs>
          <w:tab w:val="left" w:pos="0"/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7E5" w:rsidRPr="00E62474">
        <w:rPr>
          <w:sz w:val="28"/>
          <w:szCs w:val="28"/>
        </w:rPr>
        <w:t>2.2.Стимулирование к участию в конкурсных мероприятиях различной направленности, способствующих повышению социальной</w:t>
      </w:r>
      <w:r w:rsidR="00952398">
        <w:rPr>
          <w:sz w:val="28"/>
          <w:szCs w:val="28"/>
        </w:rPr>
        <w:t xml:space="preserve"> и гражданской</w:t>
      </w:r>
      <w:r w:rsidR="006D5F32">
        <w:rPr>
          <w:sz w:val="28"/>
          <w:szCs w:val="28"/>
        </w:rPr>
        <w:t xml:space="preserve"> активности, </w:t>
      </w:r>
      <w:r w:rsidR="009867E5" w:rsidRPr="00E62474">
        <w:rPr>
          <w:sz w:val="28"/>
          <w:szCs w:val="28"/>
        </w:rPr>
        <w:t>ответственности детей и молодежи.</w:t>
      </w:r>
    </w:p>
    <w:p w:rsidR="00A273F2" w:rsidRDefault="00A273F2" w:rsidP="00AE088E">
      <w:pPr>
        <w:tabs>
          <w:tab w:val="left" w:pos="0"/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A273F2" w:rsidRDefault="00A273F2" w:rsidP="00AE088E">
      <w:pPr>
        <w:tabs>
          <w:tab w:val="left" w:pos="0"/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E85188" w:rsidRPr="00AB5A22" w:rsidRDefault="00AB5A22" w:rsidP="00AB5A22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="009867E5" w:rsidRPr="00AB5A22">
        <w:rPr>
          <w:b/>
          <w:sz w:val="26"/>
          <w:szCs w:val="26"/>
        </w:rPr>
        <w:t>Премии Главы Хорольского муниципального района по поддержке талантливых детей</w:t>
      </w:r>
    </w:p>
    <w:p w:rsidR="0043342A" w:rsidRPr="0043342A" w:rsidRDefault="0043342A" w:rsidP="0043342A">
      <w:pPr>
        <w:ind w:left="360"/>
        <w:rPr>
          <w:b/>
          <w:sz w:val="26"/>
          <w:szCs w:val="26"/>
        </w:rPr>
      </w:pPr>
    </w:p>
    <w:p w:rsidR="00E85188" w:rsidRPr="00E62474" w:rsidRDefault="00A273F2" w:rsidP="00AE088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42A">
        <w:rPr>
          <w:sz w:val="28"/>
          <w:szCs w:val="28"/>
        </w:rPr>
        <w:t>3.1</w:t>
      </w:r>
      <w:r w:rsidR="00E85188" w:rsidRPr="00E62474">
        <w:rPr>
          <w:sz w:val="28"/>
          <w:szCs w:val="28"/>
        </w:rPr>
        <w:t>.</w:t>
      </w:r>
      <w:r w:rsidR="006D5F32">
        <w:rPr>
          <w:sz w:val="28"/>
          <w:szCs w:val="28"/>
        </w:rPr>
        <w:t>Ежегодно учреждаются</w:t>
      </w:r>
      <w:r w:rsidR="00E85188" w:rsidRPr="00E62474">
        <w:rPr>
          <w:sz w:val="28"/>
          <w:szCs w:val="28"/>
        </w:rPr>
        <w:t xml:space="preserve"> персональны</w:t>
      </w:r>
      <w:r w:rsidR="00E85188">
        <w:rPr>
          <w:sz w:val="28"/>
          <w:szCs w:val="28"/>
        </w:rPr>
        <w:t xml:space="preserve">е </w:t>
      </w:r>
      <w:r w:rsidR="00E85188" w:rsidRPr="00E62474">
        <w:rPr>
          <w:sz w:val="28"/>
          <w:szCs w:val="28"/>
        </w:rPr>
        <w:t>Преми</w:t>
      </w:r>
      <w:r w:rsidR="00E85188">
        <w:rPr>
          <w:sz w:val="28"/>
          <w:szCs w:val="28"/>
        </w:rPr>
        <w:t>и</w:t>
      </w:r>
      <w:r w:rsidR="00E85188" w:rsidRPr="00E62474">
        <w:rPr>
          <w:sz w:val="28"/>
          <w:szCs w:val="28"/>
        </w:rPr>
        <w:t>, в том числе:</w:t>
      </w:r>
    </w:p>
    <w:p w:rsidR="00E85188" w:rsidRDefault="00A273F2" w:rsidP="00A273F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F32">
        <w:rPr>
          <w:sz w:val="28"/>
          <w:szCs w:val="28"/>
        </w:rPr>
        <w:t xml:space="preserve">- </w:t>
      </w:r>
      <w:r w:rsidR="00E85188" w:rsidRPr="00E62474">
        <w:rPr>
          <w:sz w:val="28"/>
          <w:szCs w:val="28"/>
        </w:rPr>
        <w:t>Преми</w:t>
      </w:r>
      <w:r w:rsidR="00E85188">
        <w:rPr>
          <w:sz w:val="28"/>
          <w:szCs w:val="28"/>
        </w:rPr>
        <w:t>и</w:t>
      </w:r>
      <w:r w:rsidR="006D5F32">
        <w:rPr>
          <w:sz w:val="28"/>
          <w:szCs w:val="28"/>
        </w:rPr>
        <w:t xml:space="preserve"> в направлении</w:t>
      </w:r>
      <w:r>
        <w:rPr>
          <w:sz w:val="28"/>
          <w:szCs w:val="28"/>
        </w:rPr>
        <w:t xml:space="preserve"> </w:t>
      </w:r>
      <w:r w:rsidR="006D5F32">
        <w:rPr>
          <w:sz w:val="28"/>
          <w:szCs w:val="28"/>
        </w:rPr>
        <w:t>«Л</w:t>
      </w:r>
      <w:r w:rsidR="00E85188" w:rsidRPr="00E62474">
        <w:rPr>
          <w:sz w:val="28"/>
          <w:szCs w:val="28"/>
        </w:rPr>
        <w:t>учши</w:t>
      </w:r>
      <w:r w:rsidR="006D5F32">
        <w:rPr>
          <w:sz w:val="28"/>
          <w:szCs w:val="28"/>
        </w:rPr>
        <w:t>е</w:t>
      </w:r>
      <w:r w:rsidR="00E85188" w:rsidRPr="00E62474">
        <w:rPr>
          <w:sz w:val="28"/>
          <w:szCs w:val="28"/>
        </w:rPr>
        <w:t xml:space="preserve"> выпускник</w:t>
      </w:r>
      <w:r w:rsidR="006D5F32">
        <w:rPr>
          <w:sz w:val="28"/>
          <w:szCs w:val="28"/>
        </w:rPr>
        <w:t>и»</w:t>
      </w:r>
      <w:r w:rsidR="00E85188" w:rsidRPr="00E62474">
        <w:rPr>
          <w:sz w:val="28"/>
          <w:szCs w:val="28"/>
        </w:rPr>
        <w:t xml:space="preserve"> образовательных учреждений – в размере 2 тыс. рублей</w:t>
      </w:r>
      <w:r w:rsidR="006D5F32">
        <w:rPr>
          <w:sz w:val="28"/>
          <w:szCs w:val="28"/>
        </w:rPr>
        <w:t xml:space="preserve"> по 5 номинациям:</w:t>
      </w:r>
    </w:p>
    <w:p w:rsidR="006D5F32" w:rsidRPr="00E62474" w:rsidRDefault="006D5F32" w:rsidP="00A273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474">
        <w:rPr>
          <w:sz w:val="28"/>
          <w:szCs w:val="28"/>
        </w:rPr>
        <w:t>«За особые успехи в учении»;</w:t>
      </w:r>
    </w:p>
    <w:p w:rsidR="006D5F32" w:rsidRPr="00E62474" w:rsidRDefault="006D5F32" w:rsidP="00A273F2">
      <w:pPr>
        <w:tabs>
          <w:tab w:val="left" w:pos="567"/>
        </w:tabs>
        <w:spacing w:line="276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474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E85188">
        <w:rPr>
          <w:sz w:val="28"/>
          <w:szCs w:val="28"/>
        </w:rPr>
        <w:t>аучно-техническое творчество, учебно</w:t>
      </w:r>
      <w:r>
        <w:rPr>
          <w:sz w:val="28"/>
          <w:szCs w:val="28"/>
        </w:rPr>
        <w:t>-исследовательская деятельность</w:t>
      </w:r>
      <w:r w:rsidRPr="00E62474">
        <w:rPr>
          <w:sz w:val="28"/>
          <w:szCs w:val="28"/>
        </w:rPr>
        <w:t>»;</w:t>
      </w:r>
    </w:p>
    <w:p w:rsidR="006D5F32" w:rsidRPr="00E62474" w:rsidRDefault="006D5F32" w:rsidP="00A273F2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474">
        <w:rPr>
          <w:sz w:val="28"/>
          <w:szCs w:val="28"/>
        </w:rPr>
        <w:t>«Творческая деятельность»;</w:t>
      </w:r>
    </w:p>
    <w:p w:rsidR="006D5F32" w:rsidRDefault="006D5F32" w:rsidP="00A273F2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474">
        <w:rPr>
          <w:sz w:val="28"/>
          <w:szCs w:val="28"/>
        </w:rPr>
        <w:t>«Спортивные достижения»</w:t>
      </w:r>
    </w:p>
    <w:p w:rsidR="006D5F32" w:rsidRPr="00E62474" w:rsidRDefault="006D5F32" w:rsidP="00A273F2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85188">
        <w:rPr>
          <w:sz w:val="28"/>
          <w:szCs w:val="28"/>
        </w:rPr>
        <w:t>Социально значимая и общественная деятельност</w:t>
      </w:r>
      <w:r>
        <w:rPr>
          <w:sz w:val="28"/>
          <w:szCs w:val="28"/>
        </w:rPr>
        <w:t>ь»</w:t>
      </w:r>
      <w:r w:rsidRPr="00E62474">
        <w:rPr>
          <w:sz w:val="28"/>
          <w:szCs w:val="28"/>
        </w:rPr>
        <w:t>.</w:t>
      </w:r>
    </w:p>
    <w:p w:rsidR="00E85188" w:rsidRDefault="00A273F2" w:rsidP="00A273F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F32">
        <w:rPr>
          <w:sz w:val="28"/>
          <w:szCs w:val="28"/>
        </w:rPr>
        <w:t xml:space="preserve">- </w:t>
      </w:r>
      <w:r w:rsidR="00E85188" w:rsidRPr="00E62474">
        <w:rPr>
          <w:sz w:val="28"/>
          <w:szCs w:val="28"/>
        </w:rPr>
        <w:t>Преми</w:t>
      </w:r>
      <w:r w:rsidR="00E85188">
        <w:rPr>
          <w:sz w:val="28"/>
          <w:szCs w:val="28"/>
        </w:rPr>
        <w:t>и</w:t>
      </w:r>
      <w:r w:rsidR="00E85188" w:rsidRPr="00E62474">
        <w:rPr>
          <w:sz w:val="28"/>
          <w:szCs w:val="28"/>
        </w:rPr>
        <w:t xml:space="preserve"> для талантливых </w:t>
      </w:r>
      <w:r w:rsidR="00E85188" w:rsidRPr="00E62474">
        <w:rPr>
          <w:color w:val="000000"/>
          <w:sz w:val="28"/>
          <w:szCs w:val="28"/>
        </w:rPr>
        <w:t>детей школьного возраста</w:t>
      </w:r>
      <w:r w:rsidR="00E85188" w:rsidRPr="00E62474">
        <w:rPr>
          <w:sz w:val="28"/>
          <w:szCs w:val="28"/>
        </w:rPr>
        <w:t xml:space="preserve"> образовательных учреждений «За стремление к высоким достижениям» - в размере 5 тыс. рублей</w:t>
      </w:r>
      <w:r w:rsidR="00AB5A22">
        <w:rPr>
          <w:sz w:val="28"/>
          <w:szCs w:val="28"/>
        </w:rPr>
        <w:t xml:space="preserve"> </w:t>
      </w:r>
      <w:r w:rsidR="006D5F32" w:rsidRPr="006D5F32">
        <w:rPr>
          <w:sz w:val="28"/>
          <w:szCs w:val="28"/>
        </w:rPr>
        <w:t>по 5 номинациям:</w:t>
      </w:r>
    </w:p>
    <w:p w:rsidR="0083137C" w:rsidRPr="0083137C" w:rsidRDefault="0083137C" w:rsidP="00A273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3137C">
        <w:rPr>
          <w:sz w:val="28"/>
          <w:szCs w:val="28"/>
        </w:rPr>
        <w:t>- «За особые успехи в учении»;</w:t>
      </w:r>
    </w:p>
    <w:p w:rsidR="0083137C" w:rsidRPr="0083137C" w:rsidRDefault="0083137C" w:rsidP="00A273F2">
      <w:pPr>
        <w:tabs>
          <w:tab w:val="left" w:pos="567"/>
        </w:tabs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37C">
        <w:rPr>
          <w:sz w:val="28"/>
          <w:szCs w:val="28"/>
        </w:rPr>
        <w:t>«Научно-техническое творчество, учебно-исследовательская деятельность»;</w:t>
      </w:r>
    </w:p>
    <w:p w:rsidR="0083137C" w:rsidRPr="0083137C" w:rsidRDefault="0083137C" w:rsidP="00A273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3137C">
        <w:rPr>
          <w:sz w:val="28"/>
          <w:szCs w:val="28"/>
        </w:rPr>
        <w:t>- «Творческая деятельность»;</w:t>
      </w:r>
    </w:p>
    <w:p w:rsidR="0083137C" w:rsidRPr="0083137C" w:rsidRDefault="0083137C" w:rsidP="00A273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3137C">
        <w:rPr>
          <w:sz w:val="28"/>
          <w:szCs w:val="28"/>
        </w:rPr>
        <w:t>- «Спортивные достижения»</w:t>
      </w:r>
    </w:p>
    <w:p w:rsidR="006D5F32" w:rsidRPr="00E62474" w:rsidRDefault="0083137C" w:rsidP="00A273F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3137C">
        <w:rPr>
          <w:sz w:val="28"/>
          <w:szCs w:val="28"/>
        </w:rPr>
        <w:t>- «Социально значимая и общественная деятельность».</w:t>
      </w:r>
    </w:p>
    <w:p w:rsidR="00E85188" w:rsidRPr="00415AF1" w:rsidRDefault="00A273F2" w:rsidP="00A273F2">
      <w:pPr>
        <w:shd w:val="clear" w:color="auto" w:fill="FFFFFF"/>
        <w:tabs>
          <w:tab w:val="left" w:pos="0"/>
          <w:tab w:val="left" w:pos="426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37C">
        <w:rPr>
          <w:sz w:val="28"/>
          <w:szCs w:val="28"/>
        </w:rPr>
        <w:t xml:space="preserve">- </w:t>
      </w:r>
      <w:r w:rsidR="00E85188" w:rsidRPr="00E62474">
        <w:rPr>
          <w:sz w:val="28"/>
          <w:szCs w:val="28"/>
        </w:rPr>
        <w:t>Премия за лучший социально-значимый проект - «Социально-значимые достижения» (школьные общественные организации и объединения образовательных учреждений, инициативная группа, школьный орган самоуправления) - в размере</w:t>
      </w:r>
      <w:r w:rsidR="00E85188">
        <w:rPr>
          <w:sz w:val="28"/>
          <w:szCs w:val="28"/>
        </w:rPr>
        <w:t xml:space="preserve"> от</w:t>
      </w:r>
      <w:r w:rsidR="00E85188" w:rsidRPr="00E62474">
        <w:rPr>
          <w:sz w:val="28"/>
          <w:szCs w:val="28"/>
        </w:rPr>
        <w:t xml:space="preserve"> 50 тыс. рублей. </w:t>
      </w:r>
    </w:p>
    <w:p w:rsidR="00E85188" w:rsidRPr="00E85188" w:rsidRDefault="00E85188" w:rsidP="00E85188">
      <w:pPr>
        <w:jc w:val="center"/>
        <w:rPr>
          <w:b/>
          <w:sz w:val="26"/>
          <w:szCs w:val="26"/>
        </w:rPr>
      </w:pPr>
    </w:p>
    <w:p w:rsidR="00E5713B" w:rsidRPr="00AB5A22" w:rsidRDefault="00AB5A22" w:rsidP="00AB5A22">
      <w:pPr>
        <w:shd w:val="clear" w:color="auto" w:fill="FFFFFF"/>
        <w:spacing w:line="315" w:lineRule="atLeast"/>
        <w:ind w:left="567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4.</w:t>
      </w:r>
      <w:r w:rsidR="00E5713B" w:rsidRPr="00AB5A22">
        <w:rPr>
          <w:b/>
          <w:spacing w:val="2"/>
          <w:sz w:val="26"/>
          <w:szCs w:val="26"/>
        </w:rPr>
        <w:t>Организатор и участники конкурсного отбора</w:t>
      </w:r>
    </w:p>
    <w:p w:rsidR="0043342A" w:rsidRPr="0043342A" w:rsidRDefault="0043342A" w:rsidP="0043342A">
      <w:pPr>
        <w:pStyle w:val="af2"/>
        <w:shd w:val="clear" w:color="auto" w:fill="FFFFFF"/>
        <w:spacing w:line="315" w:lineRule="atLeast"/>
        <w:ind w:left="840"/>
        <w:textAlignment w:val="baseline"/>
        <w:rPr>
          <w:b/>
          <w:spacing w:val="2"/>
          <w:sz w:val="26"/>
          <w:szCs w:val="26"/>
        </w:rPr>
      </w:pPr>
    </w:p>
    <w:p w:rsidR="00710181" w:rsidRPr="000258DC" w:rsidRDefault="0043342A" w:rsidP="00A273F2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710181" w:rsidRPr="000258DC">
        <w:rPr>
          <w:spacing w:val="2"/>
          <w:sz w:val="26"/>
          <w:szCs w:val="26"/>
        </w:rPr>
        <w:t>.1</w:t>
      </w:r>
      <w:r w:rsidR="00E5713B" w:rsidRPr="000258DC">
        <w:rPr>
          <w:spacing w:val="2"/>
          <w:sz w:val="26"/>
          <w:szCs w:val="26"/>
        </w:rPr>
        <w:t>. Организатором конкурсного отбора является Управление народного образования администрации Хорольского муниципального района (далее именуется - о</w:t>
      </w:r>
      <w:r w:rsidR="00415AF1">
        <w:rPr>
          <w:spacing w:val="2"/>
          <w:sz w:val="26"/>
          <w:szCs w:val="26"/>
        </w:rPr>
        <w:t>рганизатор конкурсного отбора).</w:t>
      </w:r>
    </w:p>
    <w:p w:rsidR="00E5713B" w:rsidRPr="000258DC" w:rsidRDefault="0043342A" w:rsidP="00A273F2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710181" w:rsidRPr="000258DC">
        <w:rPr>
          <w:spacing w:val="2"/>
          <w:sz w:val="26"/>
          <w:szCs w:val="26"/>
        </w:rPr>
        <w:t>.2</w:t>
      </w:r>
      <w:r w:rsidR="00E5713B" w:rsidRPr="000258DC">
        <w:rPr>
          <w:spacing w:val="2"/>
          <w:sz w:val="26"/>
          <w:szCs w:val="26"/>
        </w:rPr>
        <w:t>. Участниками конкурсного отбора являются учащиеся образовательных учреждений, (далее именуются - участники конкурсного отбора)</w:t>
      </w:r>
      <w:r w:rsidR="00CD4C73">
        <w:rPr>
          <w:spacing w:val="2"/>
          <w:sz w:val="26"/>
          <w:szCs w:val="26"/>
        </w:rPr>
        <w:t>:</w:t>
      </w:r>
    </w:p>
    <w:p w:rsidR="00CD4C73" w:rsidRPr="00AE088E" w:rsidRDefault="00A273F2" w:rsidP="00AE088E">
      <w:pPr>
        <w:tabs>
          <w:tab w:val="left" w:pos="0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342A" w:rsidRPr="00AE088E">
        <w:rPr>
          <w:sz w:val="26"/>
          <w:szCs w:val="26"/>
        </w:rPr>
        <w:t>4</w:t>
      </w:r>
      <w:r w:rsidR="00CD4C73" w:rsidRPr="00AE088E">
        <w:rPr>
          <w:sz w:val="26"/>
          <w:szCs w:val="26"/>
        </w:rPr>
        <w:t>.2.1.Участниками ко</w:t>
      </w:r>
      <w:r w:rsidR="00415AF1">
        <w:rPr>
          <w:sz w:val="26"/>
          <w:szCs w:val="26"/>
        </w:rPr>
        <w:t>нкурсного отбора в направлении «Л</w:t>
      </w:r>
      <w:r w:rsidR="00CD4C73" w:rsidRPr="00AE088E">
        <w:rPr>
          <w:sz w:val="26"/>
          <w:szCs w:val="26"/>
        </w:rPr>
        <w:t>учшие выпускники</w:t>
      </w:r>
      <w:r w:rsidR="00415AF1">
        <w:rPr>
          <w:sz w:val="26"/>
          <w:szCs w:val="26"/>
        </w:rPr>
        <w:t>»</w:t>
      </w:r>
      <w:r w:rsidR="00CD4C73" w:rsidRPr="00AE088E">
        <w:rPr>
          <w:sz w:val="26"/>
          <w:szCs w:val="26"/>
        </w:rPr>
        <w:t xml:space="preserve"> могут стать выпускники </w:t>
      </w:r>
      <w:r w:rsidR="00415AF1">
        <w:rPr>
          <w:sz w:val="26"/>
          <w:szCs w:val="26"/>
        </w:rPr>
        <w:t>11</w:t>
      </w:r>
      <w:r w:rsidR="00CD4C73" w:rsidRPr="00AE088E">
        <w:rPr>
          <w:sz w:val="26"/>
          <w:szCs w:val="26"/>
        </w:rPr>
        <w:t xml:space="preserve"> класс</w:t>
      </w:r>
      <w:r w:rsidR="00415AF1">
        <w:rPr>
          <w:sz w:val="26"/>
          <w:szCs w:val="26"/>
        </w:rPr>
        <w:t>ов</w:t>
      </w:r>
      <w:r w:rsidR="00CD4C73" w:rsidRPr="00AE088E">
        <w:rPr>
          <w:sz w:val="26"/>
          <w:szCs w:val="26"/>
        </w:rPr>
        <w:t xml:space="preserve"> муниципальных образовательных учреждений, расположенных на территории Хорольского муниципального район</w:t>
      </w:r>
      <w:r w:rsidR="00E8687A" w:rsidRPr="00AE088E">
        <w:rPr>
          <w:sz w:val="26"/>
          <w:szCs w:val="26"/>
        </w:rPr>
        <w:t>а</w:t>
      </w:r>
      <w:r w:rsidR="003C0831">
        <w:rPr>
          <w:sz w:val="26"/>
          <w:szCs w:val="26"/>
        </w:rPr>
        <w:t xml:space="preserve"> </w:t>
      </w:r>
      <w:r w:rsidR="00415AF1">
        <w:rPr>
          <w:sz w:val="26"/>
          <w:szCs w:val="26"/>
        </w:rPr>
        <w:t xml:space="preserve">с учетом их достижений </w:t>
      </w:r>
      <w:r w:rsidR="00DE4693" w:rsidRPr="00AE088E">
        <w:rPr>
          <w:sz w:val="26"/>
          <w:szCs w:val="26"/>
          <w:u w:val="single"/>
        </w:rPr>
        <w:t>за все годы обучения,</w:t>
      </w:r>
      <w:r w:rsidR="00CD4C73" w:rsidRPr="00AE088E">
        <w:rPr>
          <w:sz w:val="26"/>
          <w:szCs w:val="26"/>
        </w:rPr>
        <w:t xml:space="preserve"> по следующим </w:t>
      </w:r>
      <w:r w:rsidR="00415AF1">
        <w:rPr>
          <w:sz w:val="26"/>
          <w:szCs w:val="26"/>
        </w:rPr>
        <w:t xml:space="preserve">5 </w:t>
      </w:r>
      <w:r w:rsidR="00CD4C73" w:rsidRPr="00AE088E">
        <w:rPr>
          <w:sz w:val="26"/>
          <w:szCs w:val="26"/>
        </w:rPr>
        <w:t>номинациям:</w:t>
      </w:r>
    </w:p>
    <w:p w:rsidR="00CD4C73" w:rsidRPr="00E62474" w:rsidRDefault="00CD4C73" w:rsidP="00AE088E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- </w:t>
      </w:r>
      <w:r w:rsidRPr="00E62474">
        <w:rPr>
          <w:rFonts w:ascii="Arial" w:hAnsi="Arial" w:cs="Arial"/>
          <w:b/>
          <w:bCs/>
          <w:color w:val="000080"/>
          <w:sz w:val="28"/>
          <w:szCs w:val="28"/>
        </w:rPr>
        <w:t>«За особые успехи в учении»:</w:t>
      </w:r>
    </w:p>
    <w:p w:rsidR="00CD4C73" w:rsidRPr="00AE088E" w:rsidRDefault="00E8687A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AE088E">
        <w:rPr>
          <w:sz w:val="26"/>
          <w:szCs w:val="26"/>
        </w:rPr>
        <w:t>отличники</w:t>
      </w:r>
      <w:r w:rsidR="00CD4C73" w:rsidRPr="00AE088E">
        <w:rPr>
          <w:sz w:val="26"/>
          <w:szCs w:val="26"/>
        </w:rPr>
        <w:t>, победители муниципального этапа Всероссийской олимпиады школьников, призеры регионального этапа Всероссийской олимпиады школьников, призеры заключительного этапа Всероссийской олимпиады школьников;</w:t>
      </w:r>
    </w:p>
    <w:p w:rsidR="00CD4C73" w:rsidRPr="00E62474" w:rsidRDefault="00CD4C73" w:rsidP="00F236AF">
      <w:pPr>
        <w:tabs>
          <w:tab w:val="left" w:pos="0"/>
        </w:tabs>
        <w:spacing w:line="276" w:lineRule="auto"/>
        <w:ind w:firstLine="360"/>
        <w:rPr>
          <w:sz w:val="28"/>
          <w:szCs w:val="28"/>
        </w:rPr>
      </w:pPr>
      <w:r w:rsidRPr="00E62474">
        <w:rPr>
          <w:sz w:val="28"/>
          <w:szCs w:val="28"/>
        </w:rPr>
        <w:t xml:space="preserve">- </w:t>
      </w:r>
      <w:r w:rsidRPr="00CD4C73">
        <w:rPr>
          <w:rFonts w:ascii="Arial" w:hAnsi="Arial" w:cs="Arial"/>
          <w:b/>
          <w:bCs/>
          <w:color w:val="000080"/>
          <w:sz w:val="28"/>
          <w:szCs w:val="28"/>
        </w:rPr>
        <w:t>«Научно-техническое творчество, учебно-исследовательская деятельность»</w:t>
      </w:r>
      <w:r w:rsidRPr="00E62474">
        <w:rPr>
          <w:sz w:val="28"/>
          <w:szCs w:val="28"/>
        </w:rPr>
        <w:t>:</w:t>
      </w:r>
    </w:p>
    <w:p w:rsidR="00CD4C73" w:rsidRPr="00AE088E" w:rsidRDefault="00F236AF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CD4C73" w:rsidRPr="00AE088E">
        <w:rPr>
          <w:sz w:val="26"/>
          <w:szCs w:val="26"/>
        </w:rPr>
        <w:t>обедители</w:t>
      </w:r>
      <w:r w:rsidR="003E0496">
        <w:rPr>
          <w:sz w:val="26"/>
          <w:szCs w:val="26"/>
        </w:rPr>
        <w:t xml:space="preserve"> и</w:t>
      </w:r>
      <w:r w:rsidR="00CD4C73" w:rsidRPr="00AE088E">
        <w:rPr>
          <w:sz w:val="26"/>
          <w:szCs w:val="26"/>
        </w:rPr>
        <w:t xml:space="preserve"> призеры муниципальных, региональных, Всероссийских, международных конкурсов научно-технических работ, научно-исследовательских работ</w:t>
      </w:r>
      <w:r>
        <w:rPr>
          <w:sz w:val="26"/>
          <w:szCs w:val="26"/>
        </w:rPr>
        <w:t>,</w:t>
      </w:r>
      <w:r w:rsidR="00CD4C73" w:rsidRPr="00AE088E">
        <w:rPr>
          <w:sz w:val="26"/>
          <w:szCs w:val="26"/>
        </w:rPr>
        <w:t xml:space="preserve"> научно-практических конференци</w:t>
      </w:r>
      <w:r>
        <w:rPr>
          <w:sz w:val="26"/>
          <w:szCs w:val="26"/>
        </w:rPr>
        <w:t>й</w:t>
      </w:r>
      <w:r w:rsidR="006F7E6D">
        <w:rPr>
          <w:sz w:val="26"/>
          <w:szCs w:val="26"/>
        </w:rPr>
        <w:t xml:space="preserve"> или других конк</w:t>
      </w:r>
      <w:r w:rsidR="00473812">
        <w:rPr>
          <w:sz w:val="26"/>
          <w:szCs w:val="26"/>
        </w:rPr>
        <w:t>у</w:t>
      </w:r>
      <w:r w:rsidR="006F7E6D">
        <w:rPr>
          <w:sz w:val="26"/>
          <w:szCs w:val="26"/>
        </w:rPr>
        <w:t>рсов</w:t>
      </w:r>
      <w:r w:rsidR="00CD4C73" w:rsidRPr="00AE088E">
        <w:rPr>
          <w:sz w:val="26"/>
          <w:szCs w:val="26"/>
        </w:rPr>
        <w:t>.</w:t>
      </w:r>
    </w:p>
    <w:p w:rsidR="00CD4C73" w:rsidRPr="00E62474" w:rsidRDefault="00CD4C73" w:rsidP="00AE088E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- </w:t>
      </w:r>
      <w:r w:rsidRPr="00E62474">
        <w:rPr>
          <w:rFonts w:ascii="Arial" w:hAnsi="Arial" w:cs="Arial"/>
          <w:b/>
          <w:bCs/>
          <w:color w:val="000080"/>
          <w:sz w:val="28"/>
          <w:szCs w:val="28"/>
        </w:rPr>
        <w:t>«Творческая деятельность»</w:t>
      </w:r>
      <w:r w:rsidRPr="00E62474">
        <w:rPr>
          <w:sz w:val="28"/>
          <w:szCs w:val="28"/>
        </w:rPr>
        <w:t>:</w:t>
      </w:r>
    </w:p>
    <w:p w:rsidR="00CD4C73" w:rsidRPr="00AE088E" w:rsidRDefault="00AA5A51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D4C73" w:rsidRPr="00AE088E">
        <w:rPr>
          <w:sz w:val="26"/>
          <w:szCs w:val="26"/>
        </w:rPr>
        <w:t>обедители</w:t>
      </w:r>
      <w:r>
        <w:rPr>
          <w:sz w:val="26"/>
          <w:szCs w:val="26"/>
        </w:rPr>
        <w:t xml:space="preserve"> и</w:t>
      </w:r>
      <w:r w:rsidR="00CD4C73" w:rsidRPr="00AE088E">
        <w:rPr>
          <w:sz w:val="26"/>
          <w:szCs w:val="26"/>
        </w:rPr>
        <w:t xml:space="preserve"> призеры муниципальных, региональных, Всероссийских, международных творческих конкурсов, фестивалей, выставок и т.д.;</w:t>
      </w:r>
    </w:p>
    <w:p w:rsidR="00CD4C73" w:rsidRPr="00E62474" w:rsidRDefault="00CD4C73" w:rsidP="00AE088E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- </w:t>
      </w:r>
      <w:r w:rsidRPr="00E62474">
        <w:rPr>
          <w:rFonts w:ascii="Arial" w:hAnsi="Arial" w:cs="Arial"/>
          <w:b/>
          <w:bCs/>
          <w:color w:val="000080"/>
          <w:sz w:val="28"/>
          <w:szCs w:val="28"/>
        </w:rPr>
        <w:t>«Спортивные достижения»</w:t>
      </w:r>
      <w:r w:rsidRPr="00E62474">
        <w:rPr>
          <w:sz w:val="28"/>
          <w:szCs w:val="28"/>
        </w:rPr>
        <w:t>:</w:t>
      </w:r>
    </w:p>
    <w:p w:rsidR="00CD4C73" w:rsidRPr="00D12DB1" w:rsidRDefault="00CD4C73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12DB1">
        <w:rPr>
          <w:sz w:val="26"/>
          <w:szCs w:val="26"/>
        </w:rPr>
        <w:t xml:space="preserve">победители и призеры </w:t>
      </w:r>
      <w:r w:rsidR="00AA5A51">
        <w:rPr>
          <w:sz w:val="26"/>
          <w:szCs w:val="26"/>
        </w:rPr>
        <w:t>муниципальных</w:t>
      </w:r>
      <w:r w:rsidRPr="00D12DB1">
        <w:rPr>
          <w:sz w:val="26"/>
          <w:szCs w:val="26"/>
        </w:rPr>
        <w:t>, региональных, Российских, международных первенств (чемпионатов), спортивно-массовых и международных мероприятий, в том числе по неолимпийским и прикладным видам спорта, за исключением командно-игровых.</w:t>
      </w:r>
    </w:p>
    <w:p w:rsidR="007007B5" w:rsidRDefault="007007B5" w:rsidP="00AE088E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Cs/>
          <w:color w:val="000080"/>
          <w:sz w:val="28"/>
          <w:szCs w:val="28"/>
        </w:rPr>
      </w:pPr>
      <w:r w:rsidRPr="007007B5">
        <w:rPr>
          <w:rFonts w:ascii="Arial" w:hAnsi="Arial" w:cs="Arial"/>
          <w:bCs/>
          <w:color w:val="000080"/>
          <w:sz w:val="28"/>
          <w:szCs w:val="28"/>
        </w:rPr>
        <w:t xml:space="preserve">- </w:t>
      </w:r>
      <w:r w:rsidRPr="007007B5">
        <w:rPr>
          <w:rFonts w:ascii="Arial" w:hAnsi="Arial" w:cs="Arial"/>
          <w:b/>
          <w:bCs/>
          <w:color w:val="000080"/>
          <w:sz w:val="28"/>
          <w:szCs w:val="28"/>
        </w:rPr>
        <w:t>«Социально значимая и общественная деятельность»</w:t>
      </w:r>
      <w:r w:rsidRPr="007007B5">
        <w:rPr>
          <w:rFonts w:ascii="Arial" w:hAnsi="Arial" w:cs="Arial"/>
          <w:bCs/>
          <w:color w:val="000080"/>
          <w:sz w:val="28"/>
          <w:szCs w:val="28"/>
        </w:rPr>
        <w:t>:</w:t>
      </w:r>
    </w:p>
    <w:p w:rsidR="007007B5" w:rsidRPr="00D12DB1" w:rsidRDefault="00122DA2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12DB1">
        <w:rPr>
          <w:sz w:val="26"/>
          <w:szCs w:val="26"/>
        </w:rPr>
        <w:t xml:space="preserve">лидеры, активисты органов школьного самоуправления, лидеры и активисты молодежных и детских общественных организаций; </w:t>
      </w:r>
      <w:r w:rsidR="00DA6D2F">
        <w:rPr>
          <w:sz w:val="26"/>
          <w:szCs w:val="26"/>
        </w:rPr>
        <w:t xml:space="preserve">участвующие в реализации социальных </w:t>
      </w:r>
      <w:r w:rsidRPr="00D12DB1">
        <w:rPr>
          <w:sz w:val="26"/>
          <w:szCs w:val="26"/>
        </w:rPr>
        <w:t>проектов; активисты по пропаганде здорового образа жизни (выступления на встречах, собраниях молодежи, конференциях, в средствах массовой информации); активные участники волонтерско</w:t>
      </w:r>
      <w:r w:rsidR="00DA6D2F">
        <w:rPr>
          <w:sz w:val="26"/>
          <w:szCs w:val="26"/>
        </w:rPr>
        <w:t>го</w:t>
      </w:r>
      <w:r w:rsidRPr="00D12DB1">
        <w:rPr>
          <w:sz w:val="26"/>
          <w:szCs w:val="26"/>
        </w:rPr>
        <w:t xml:space="preserve"> движени</w:t>
      </w:r>
      <w:r w:rsidR="00DA6D2F">
        <w:rPr>
          <w:sz w:val="26"/>
          <w:szCs w:val="26"/>
        </w:rPr>
        <w:t>я</w:t>
      </w:r>
      <w:r w:rsidRPr="00D12DB1">
        <w:rPr>
          <w:sz w:val="26"/>
          <w:szCs w:val="26"/>
        </w:rPr>
        <w:t xml:space="preserve"> муниципального района.</w:t>
      </w:r>
    </w:p>
    <w:p w:rsidR="00CD4C73" w:rsidRPr="00D12DB1" w:rsidRDefault="00A273F2" w:rsidP="00AE088E">
      <w:pPr>
        <w:tabs>
          <w:tab w:val="left" w:pos="0"/>
        </w:tabs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4C73" w:rsidRPr="00D12DB1">
        <w:rPr>
          <w:sz w:val="26"/>
          <w:szCs w:val="26"/>
        </w:rPr>
        <w:t>4.2.</w:t>
      </w:r>
      <w:r w:rsidR="0043342A" w:rsidRPr="00D12DB1">
        <w:rPr>
          <w:sz w:val="26"/>
          <w:szCs w:val="26"/>
        </w:rPr>
        <w:t>2.</w:t>
      </w:r>
      <w:r w:rsidR="00CD4C73" w:rsidRPr="00D12DB1">
        <w:rPr>
          <w:sz w:val="26"/>
          <w:szCs w:val="26"/>
        </w:rPr>
        <w:t>Участниками конкурсного отбора в направлении «За стремление к высоким достижениям» могут стать д</w:t>
      </w:r>
      <w:r w:rsidR="00CD4C73" w:rsidRPr="00D12DB1">
        <w:rPr>
          <w:color w:val="000000"/>
          <w:sz w:val="26"/>
          <w:szCs w:val="26"/>
        </w:rPr>
        <w:t xml:space="preserve">ети школьного возраста </w:t>
      </w:r>
      <w:r w:rsidR="00CD4C73" w:rsidRPr="00D12DB1">
        <w:rPr>
          <w:sz w:val="26"/>
          <w:szCs w:val="26"/>
        </w:rPr>
        <w:t>от 14 до 18 лет включительно, обучающиеся в муниципальн</w:t>
      </w:r>
      <w:r w:rsidR="00F248D1">
        <w:rPr>
          <w:sz w:val="26"/>
          <w:szCs w:val="26"/>
        </w:rPr>
        <w:t>ых образовательных учреждениях</w:t>
      </w:r>
      <w:r w:rsidR="00CD4C73" w:rsidRPr="00D12DB1">
        <w:rPr>
          <w:sz w:val="26"/>
          <w:szCs w:val="26"/>
        </w:rPr>
        <w:t>, расположенных на территории Хорольского муниципального района</w:t>
      </w:r>
      <w:r w:rsidR="00CD4C73" w:rsidRPr="00D12DB1">
        <w:rPr>
          <w:sz w:val="26"/>
          <w:szCs w:val="26"/>
          <w:u w:val="single"/>
        </w:rPr>
        <w:t xml:space="preserve">, </w:t>
      </w:r>
      <w:r w:rsidR="00F248D1">
        <w:rPr>
          <w:sz w:val="26"/>
          <w:szCs w:val="26"/>
          <w:u w:val="single"/>
        </w:rPr>
        <w:t>с учетом достижений</w:t>
      </w:r>
      <w:r w:rsidR="003C0831">
        <w:rPr>
          <w:sz w:val="26"/>
          <w:szCs w:val="26"/>
          <w:u w:val="single"/>
        </w:rPr>
        <w:t xml:space="preserve"> </w:t>
      </w:r>
      <w:r w:rsidR="00376D32">
        <w:rPr>
          <w:sz w:val="26"/>
          <w:szCs w:val="26"/>
          <w:u w:val="single"/>
        </w:rPr>
        <w:t xml:space="preserve">за </w:t>
      </w:r>
      <w:r w:rsidR="00CD4C73" w:rsidRPr="00D12DB1">
        <w:rPr>
          <w:sz w:val="26"/>
          <w:szCs w:val="26"/>
          <w:u w:val="single"/>
        </w:rPr>
        <w:t>од</w:t>
      </w:r>
      <w:r w:rsidR="00376D32">
        <w:rPr>
          <w:sz w:val="26"/>
          <w:szCs w:val="26"/>
          <w:u w:val="single"/>
        </w:rPr>
        <w:t>и</w:t>
      </w:r>
      <w:r w:rsidR="00CD4C73" w:rsidRPr="00D12DB1">
        <w:rPr>
          <w:sz w:val="26"/>
          <w:szCs w:val="26"/>
          <w:u w:val="single"/>
        </w:rPr>
        <w:t>н учебн</w:t>
      </w:r>
      <w:r w:rsidR="00376D32">
        <w:rPr>
          <w:sz w:val="26"/>
          <w:szCs w:val="26"/>
          <w:u w:val="single"/>
        </w:rPr>
        <w:t>ый</w:t>
      </w:r>
      <w:r w:rsidR="00CD4C73" w:rsidRPr="00D12DB1">
        <w:rPr>
          <w:sz w:val="26"/>
          <w:szCs w:val="26"/>
          <w:u w:val="single"/>
        </w:rPr>
        <w:t xml:space="preserve"> год</w:t>
      </w:r>
      <w:r w:rsidR="00CD4C73" w:rsidRPr="00D12DB1">
        <w:rPr>
          <w:sz w:val="26"/>
          <w:szCs w:val="26"/>
        </w:rPr>
        <w:t xml:space="preserve"> по следующим </w:t>
      </w:r>
      <w:r w:rsidR="00F248D1">
        <w:rPr>
          <w:sz w:val="26"/>
          <w:szCs w:val="26"/>
        </w:rPr>
        <w:t xml:space="preserve">5 </w:t>
      </w:r>
      <w:r w:rsidR="00CD4C73" w:rsidRPr="00D12DB1">
        <w:rPr>
          <w:sz w:val="26"/>
          <w:szCs w:val="26"/>
        </w:rPr>
        <w:t>номинациям:</w:t>
      </w:r>
    </w:p>
    <w:p w:rsidR="00CD4C73" w:rsidRPr="00E62474" w:rsidRDefault="00CD4C73" w:rsidP="00AE088E">
      <w:pPr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- </w:t>
      </w:r>
      <w:r w:rsidRPr="00E62474">
        <w:rPr>
          <w:rFonts w:ascii="Arial" w:hAnsi="Arial" w:cs="Arial"/>
          <w:b/>
          <w:bCs/>
          <w:color w:val="000080"/>
          <w:sz w:val="28"/>
          <w:szCs w:val="28"/>
        </w:rPr>
        <w:t>«За особые успехи в учении»:</w:t>
      </w:r>
    </w:p>
    <w:p w:rsidR="00CD4C73" w:rsidRPr="00D12DB1" w:rsidRDefault="00CD4C73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12DB1">
        <w:rPr>
          <w:sz w:val="26"/>
          <w:szCs w:val="26"/>
        </w:rPr>
        <w:t>отличники учебы, победители</w:t>
      </w:r>
      <w:r w:rsidR="00F248D1">
        <w:rPr>
          <w:sz w:val="26"/>
          <w:szCs w:val="26"/>
        </w:rPr>
        <w:t xml:space="preserve"> и призеры</w:t>
      </w:r>
      <w:r w:rsidRPr="00D12DB1">
        <w:rPr>
          <w:sz w:val="26"/>
          <w:szCs w:val="26"/>
        </w:rPr>
        <w:t xml:space="preserve"> муниципального этапа Всероссийской олимпиады школьников, </w:t>
      </w:r>
      <w:r w:rsidR="00F248D1">
        <w:rPr>
          <w:sz w:val="26"/>
          <w:szCs w:val="26"/>
        </w:rPr>
        <w:t xml:space="preserve">победители и </w:t>
      </w:r>
      <w:r w:rsidRPr="00D12DB1">
        <w:rPr>
          <w:sz w:val="26"/>
          <w:szCs w:val="26"/>
        </w:rPr>
        <w:t xml:space="preserve">призеры регионального этапа Всероссийской олимпиады школьников, призеры заключительного этапа Всероссийской олимпиады школьников. </w:t>
      </w:r>
    </w:p>
    <w:p w:rsidR="00CD4C73" w:rsidRPr="00E62474" w:rsidRDefault="00CD4C73" w:rsidP="00AE088E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C73">
        <w:rPr>
          <w:rFonts w:ascii="Arial" w:hAnsi="Arial" w:cs="Arial"/>
          <w:b/>
          <w:bCs/>
          <w:color w:val="000080"/>
          <w:sz w:val="28"/>
          <w:szCs w:val="28"/>
        </w:rPr>
        <w:t>«Научно-техническое творчество, учебно-исследовательская деятельность»:</w:t>
      </w:r>
    </w:p>
    <w:p w:rsidR="007007B5" w:rsidRPr="00D12DB1" w:rsidRDefault="00F248D1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</w:t>
      </w:r>
      <w:r w:rsidR="007007B5" w:rsidRPr="00D12DB1">
        <w:rPr>
          <w:sz w:val="26"/>
          <w:szCs w:val="26"/>
        </w:rPr>
        <w:t xml:space="preserve"> призеры муниципальных, региональных, Всероссийских, международных конкурсов научно-технических работ,</w:t>
      </w:r>
      <w:r>
        <w:rPr>
          <w:sz w:val="26"/>
          <w:szCs w:val="26"/>
        </w:rPr>
        <w:t xml:space="preserve"> научно-исследовательских работ, </w:t>
      </w:r>
      <w:r w:rsidR="007007B5" w:rsidRPr="00D12DB1">
        <w:rPr>
          <w:sz w:val="26"/>
          <w:szCs w:val="26"/>
        </w:rPr>
        <w:t>научно-практических конференци</w:t>
      </w:r>
      <w:r>
        <w:rPr>
          <w:sz w:val="26"/>
          <w:szCs w:val="26"/>
        </w:rPr>
        <w:t>й</w:t>
      </w:r>
      <w:r w:rsidR="00473812">
        <w:rPr>
          <w:sz w:val="26"/>
          <w:szCs w:val="26"/>
        </w:rPr>
        <w:t xml:space="preserve"> или других конкурсов</w:t>
      </w:r>
      <w:r w:rsidR="007007B5" w:rsidRPr="00D12DB1">
        <w:rPr>
          <w:sz w:val="26"/>
          <w:szCs w:val="26"/>
        </w:rPr>
        <w:t>.</w:t>
      </w:r>
    </w:p>
    <w:p w:rsidR="00CD4C73" w:rsidRPr="00E62474" w:rsidRDefault="00CD4C73" w:rsidP="00AE088E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- </w:t>
      </w:r>
      <w:r w:rsidRPr="00E62474">
        <w:rPr>
          <w:rFonts w:ascii="Arial" w:hAnsi="Arial" w:cs="Arial"/>
          <w:b/>
          <w:bCs/>
          <w:color w:val="000080"/>
          <w:sz w:val="28"/>
          <w:szCs w:val="28"/>
        </w:rPr>
        <w:t>«Творческая деятельность»:</w:t>
      </w:r>
    </w:p>
    <w:p w:rsidR="00CD4C73" w:rsidRPr="00D12DB1" w:rsidRDefault="00CD4C73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12DB1">
        <w:rPr>
          <w:sz w:val="26"/>
          <w:szCs w:val="26"/>
        </w:rPr>
        <w:t xml:space="preserve">участники </w:t>
      </w:r>
      <w:r w:rsidR="00473812">
        <w:rPr>
          <w:sz w:val="26"/>
          <w:szCs w:val="26"/>
        </w:rPr>
        <w:t>(</w:t>
      </w:r>
      <w:r w:rsidRPr="00D12DB1">
        <w:rPr>
          <w:sz w:val="26"/>
          <w:szCs w:val="26"/>
        </w:rPr>
        <w:t xml:space="preserve">или </w:t>
      </w:r>
      <w:r w:rsidR="00473812">
        <w:rPr>
          <w:sz w:val="26"/>
          <w:szCs w:val="26"/>
        </w:rPr>
        <w:t xml:space="preserve">член </w:t>
      </w:r>
      <w:r w:rsidRPr="00D12DB1">
        <w:rPr>
          <w:sz w:val="26"/>
          <w:szCs w:val="26"/>
        </w:rPr>
        <w:t>коллектив</w:t>
      </w:r>
      <w:r w:rsidR="00473812">
        <w:rPr>
          <w:sz w:val="26"/>
          <w:szCs w:val="26"/>
        </w:rPr>
        <w:t>а)</w:t>
      </w:r>
      <w:r w:rsidRPr="00D12DB1">
        <w:rPr>
          <w:sz w:val="26"/>
          <w:szCs w:val="26"/>
        </w:rPr>
        <w:t>, победители, призеры муниципальных, региональных, Всероссийских, международных творческих конкурсов, фестивалей и т.д.</w:t>
      </w:r>
    </w:p>
    <w:p w:rsidR="00CD4C73" w:rsidRPr="00E62474" w:rsidRDefault="00CD4C73" w:rsidP="00AE088E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- </w:t>
      </w:r>
      <w:r w:rsidRPr="00E62474">
        <w:rPr>
          <w:rFonts w:ascii="Arial" w:hAnsi="Arial" w:cs="Arial"/>
          <w:b/>
          <w:bCs/>
          <w:color w:val="000080"/>
          <w:sz w:val="28"/>
          <w:szCs w:val="28"/>
        </w:rPr>
        <w:t>«Спортивные достижения»:</w:t>
      </w:r>
    </w:p>
    <w:p w:rsidR="00122DA2" w:rsidRDefault="00CD4C73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12DB1">
        <w:rPr>
          <w:sz w:val="26"/>
          <w:szCs w:val="26"/>
        </w:rPr>
        <w:t xml:space="preserve">спортсмены </w:t>
      </w:r>
      <w:r w:rsidR="00CD2707">
        <w:rPr>
          <w:sz w:val="26"/>
          <w:szCs w:val="26"/>
        </w:rPr>
        <w:t>(</w:t>
      </w:r>
      <w:r w:rsidRPr="00D12DB1">
        <w:rPr>
          <w:sz w:val="26"/>
          <w:szCs w:val="26"/>
        </w:rPr>
        <w:t>или</w:t>
      </w:r>
      <w:r w:rsidR="00CD2707">
        <w:rPr>
          <w:sz w:val="26"/>
          <w:szCs w:val="26"/>
        </w:rPr>
        <w:t xml:space="preserve"> член</w:t>
      </w:r>
      <w:r w:rsidRPr="00D12DB1">
        <w:rPr>
          <w:sz w:val="26"/>
          <w:szCs w:val="26"/>
        </w:rPr>
        <w:t xml:space="preserve"> команд</w:t>
      </w:r>
      <w:r w:rsidR="00CD2707">
        <w:rPr>
          <w:sz w:val="26"/>
          <w:szCs w:val="26"/>
        </w:rPr>
        <w:t xml:space="preserve">ы), победители, призеры, муниципальных, </w:t>
      </w:r>
      <w:r w:rsidRPr="00D12DB1">
        <w:rPr>
          <w:sz w:val="26"/>
          <w:szCs w:val="26"/>
        </w:rPr>
        <w:t>региональных, Российских, международных первенств (чемпионатов), спортивно-массовых и международных мероприятий, в том числе по неолимпийским и прикладным видам спорта, за исключением командно-игровых</w:t>
      </w:r>
      <w:r w:rsidR="007007B5" w:rsidRPr="00D12DB1">
        <w:rPr>
          <w:sz w:val="26"/>
          <w:szCs w:val="26"/>
        </w:rPr>
        <w:t>.</w:t>
      </w:r>
    </w:p>
    <w:p w:rsidR="005C660A" w:rsidRPr="00D12DB1" w:rsidRDefault="005C660A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122DA2" w:rsidRDefault="00122DA2" w:rsidP="00AE088E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Cs/>
          <w:color w:val="000080"/>
          <w:sz w:val="28"/>
          <w:szCs w:val="28"/>
        </w:rPr>
      </w:pPr>
      <w:r w:rsidRPr="007007B5">
        <w:rPr>
          <w:rFonts w:ascii="Arial" w:hAnsi="Arial" w:cs="Arial"/>
          <w:bCs/>
          <w:color w:val="000080"/>
          <w:sz w:val="28"/>
          <w:szCs w:val="28"/>
        </w:rPr>
        <w:lastRenderedPageBreak/>
        <w:t xml:space="preserve">- </w:t>
      </w:r>
      <w:r w:rsidRPr="007007B5">
        <w:rPr>
          <w:rFonts w:ascii="Arial" w:hAnsi="Arial" w:cs="Arial"/>
          <w:b/>
          <w:bCs/>
          <w:color w:val="000080"/>
          <w:sz w:val="28"/>
          <w:szCs w:val="28"/>
        </w:rPr>
        <w:t>«Социально значимая и общественная деятельность»</w:t>
      </w:r>
      <w:r w:rsidRPr="007007B5">
        <w:rPr>
          <w:rFonts w:ascii="Arial" w:hAnsi="Arial" w:cs="Arial"/>
          <w:bCs/>
          <w:color w:val="000080"/>
          <w:sz w:val="28"/>
          <w:szCs w:val="28"/>
        </w:rPr>
        <w:t>:</w:t>
      </w:r>
    </w:p>
    <w:p w:rsidR="00122DA2" w:rsidRPr="00D12DB1" w:rsidRDefault="00122DA2" w:rsidP="00AE088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12DB1">
        <w:rPr>
          <w:sz w:val="26"/>
          <w:szCs w:val="26"/>
        </w:rPr>
        <w:t>лидеры, активисты органов школьного самоуправления, лидеры и активисты молодежных и детских общественных организаций; участ</w:t>
      </w:r>
      <w:r w:rsidR="00CD2707">
        <w:rPr>
          <w:sz w:val="26"/>
          <w:szCs w:val="26"/>
        </w:rPr>
        <w:t>вующие</w:t>
      </w:r>
      <w:r w:rsidRPr="00D12DB1">
        <w:rPr>
          <w:sz w:val="26"/>
          <w:szCs w:val="26"/>
        </w:rPr>
        <w:t xml:space="preserve"> в реализации социальных проектов; активисты по пропаганде здорового образа жизни (выступления на встречах, собраниях молодежи, конференциях, в средствах массовой информации); активные участники волонтерско</w:t>
      </w:r>
      <w:r w:rsidR="00CD2707">
        <w:rPr>
          <w:sz w:val="26"/>
          <w:szCs w:val="26"/>
        </w:rPr>
        <w:t>го</w:t>
      </w:r>
      <w:r w:rsidRPr="00D12DB1">
        <w:rPr>
          <w:sz w:val="26"/>
          <w:szCs w:val="26"/>
        </w:rPr>
        <w:t xml:space="preserve"> движени</w:t>
      </w:r>
      <w:r w:rsidR="00CD2707">
        <w:rPr>
          <w:sz w:val="26"/>
          <w:szCs w:val="26"/>
        </w:rPr>
        <w:t>я</w:t>
      </w:r>
      <w:r w:rsidRPr="00D12DB1">
        <w:rPr>
          <w:sz w:val="26"/>
          <w:szCs w:val="26"/>
        </w:rPr>
        <w:t xml:space="preserve"> муниципального района.</w:t>
      </w:r>
    </w:p>
    <w:p w:rsidR="00CD4C73" w:rsidRPr="00D12DB1" w:rsidRDefault="00A273F2" w:rsidP="00AE088E">
      <w:pPr>
        <w:tabs>
          <w:tab w:val="left" w:pos="0"/>
          <w:tab w:val="left" w:pos="5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4C73" w:rsidRPr="00D12DB1">
        <w:rPr>
          <w:sz w:val="26"/>
          <w:szCs w:val="26"/>
        </w:rPr>
        <w:t>4.</w:t>
      </w:r>
      <w:r w:rsidR="0043342A" w:rsidRPr="00D12DB1">
        <w:rPr>
          <w:sz w:val="26"/>
          <w:szCs w:val="26"/>
        </w:rPr>
        <w:t>2.</w:t>
      </w:r>
      <w:r w:rsidR="00CD4C73" w:rsidRPr="00D12DB1">
        <w:rPr>
          <w:sz w:val="26"/>
          <w:szCs w:val="26"/>
        </w:rPr>
        <w:t>3.Участниками в конкурсном отборе на лучший социально-значимый</w:t>
      </w:r>
      <w:r w:rsidR="003C0831">
        <w:rPr>
          <w:sz w:val="26"/>
          <w:szCs w:val="26"/>
        </w:rPr>
        <w:t xml:space="preserve"> </w:t>
      </w:r>
      <w:r w:rsidR="00CD4C73" w:rsidRPr="00D12DB1">
        <w:rPr>
          <w:sz w:val="26"/>
          <w:szCs w:val="26"/>
        </w:rPr>
        <w:t xml:space="preserve">проект </w:t>
      </w:r>
      <w:r w:rsidR="00CD4C73" w:rsidRPr="00E62474">
        <w:rPr>
          <w:rFonts w:ascii="Arial" w:hAnsi="Arial" w:cs="Arial"/>
          <w:b/>
          <w:color w:val="002060"/>
          <w:sz w:val="28"/>
          <w:szCs w:val="28"/>
        </w:rPr>
        <w:t>«Социально-значимые достижения»</w:t>
      </w:r>
      <w:r w:rsidR="003C083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D4C73" w:rsidRPr="00D12DB1">
        <w:rPr>
          <w:sz w:val="26"/>
          <w:szCs w:val="26"/>
        </w:rPr>
        <w:t>могут стать:</w:t>
      </w:r>
    </w:p>
    <w:p w:rsidR="00CD4C73" w:rsidRPr="00D12DB1" w:rsidRDefault="00CD4C73" w:rsidP="00AE088E">
      <w:pPr>
        <w:tabs>
          <w:tab w:val="left" w:pos="0"/>
          <w:tab w:val="left" w:pos="540"/>
        </w:tabs>
        <w:spacing w:line="276" w:lineRule="auto"/>
        <w:jc w:val="both"/>
        <w:rPr>
          <w:sz w:val="26"/>
          <w:szCs w:val="26"/>
        </w:rPr>
      </w:pPr>
      <w:r w:rsidRPr="00D12DB1">
        <w:rPr>
          <w:sz w:val="26"/>
          <w:szCs w:val="26"/>
        </w:rPr>
        <w:t>школьная общественная организация, объединение, инициативная группа, школьный орган самоуправления, занимающиеся социально-значимой деятельностью.</w:t>
      </w:r>
    </w:p>
    <w:p w:rsidR="00CD4C73" w:rsidRPr="00D12DB1" w:rsidRDefault="00CD4C73" w:rsidP="00AE088E">
      <w:pPr>
        <w:tabs>
          <w:tab w:val="left" w:pos="0"/>
          <w:tab w:val="left" w:pos="540"/>
        </w:tabs>
        <w:spacing w:line="276" w:lineRule="auto"/>
        <w:ind w:firstLine="567"/>
        <w:jc w:val="both"/>
        <w:rPr>
          <w:sz w:val="26"/>
          <w:szCs w:val="26"/>
        </w:rPr>
      </w:pPr>
      <w:r w:rsidRPr="00D12DB1">
        <w:rPr>
          <w:sz w:val="26"/>
          <w:szCs w:val="26"/>
        </w:rPr>
        <w:t xml:space="preserve">На конкурсный отбор принимаются социально-значимые проекты различных сфер деятельности, направленные на решение важных социально-значимых проблем на территории Хорольского района, способствующие повышению социальной активности и гражданской ответственности детей и молодежи </w:t>
      </w:r>
      <w:r w:rsidRPr="00D12DB1">
        <w:rPr>
          <w:spacing w:val="3"/>
          <w:sz w:val="26"/>
          <w:szCs w:val="26"/>
        </w:rPr>
        <w:t>по следующим направлениям:</w:t>
      </w:r>
    </w:p>
    <w:p w:rsidR="00CD4C73" w:rsidRPr="00D12DB1" w:rsidRDefault="00CD4C73" w:rsidP="00AE088E">
      <w:pPr>
        <w:shd w:val="clear" w:color="auto" w:fill="FFFFFF"/>
        <w:tabs>
          <w:tab w:val="left" w:pos="709"/>
        </w:tabs>
        <w:spacing w:line="276" w:lineRule="auto"/>
        <w:ind w:right="47" w:firstLine="284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-развитие институтов гражданского общества и общественного самоуправления, защита прав граждан;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</w:tabs>
        <w:spacing w:line="276" w:lineRule="auto"/>
        <w:ind w:right="47" w:firstLine="284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-образование;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</w:tabs>
        <w:spacing w:line="276" w:lineRule="auto"/>
        <w:ind w:right="47" w:firstLine="284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-гражданско-патриотическое воспитание;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</w:tabs>
        <w:spacing w:line="276" w:lineRule="auto"/>
        <w:ind w:right="47" w:firstLine="284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-духовно-нравственное воспитание молодежи;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</w:tabs>
        <w:spacing w:line="276" w:lineRule="auto"/>
        <w:ind w:right="47" w:firstLine="284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-профилактика негативных явлений в подростковой и молодежной среде;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284" w:right="47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-культура и искусство;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right="47" w:firstLine="284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-защита семьи, детства и материнства;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right="47" w:firstLine="284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-социальная поддержка ветеранов и инвалидов;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284" w:right="47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-охрана здоровья, формирование и пропаганда здорового образа жизни;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284" w:right="47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-физическая культура и спорт;</w:t>
      </w:r>
    </w:p>
    <w:p w:rsidR="00CD4C73" w:rsidRPr="00D12DB1" w:rsidRDefault="00CD4C73" w:rsidP="00AE088E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284" w:right="47"/>
        <w:jc w:val="both"/>
        <w:rPr>
          <w:spacing w:val="2"/>
          <w:sz w:val="26"/>
          <w:szCs w:val="26"/>
        </w:rPr>
      </w:pPr>
      <w:r w:rsidRPr="00D12DB1">
        <w:rPr>
          <w:spacing w:val="2"/>
          <w:sz w:val="26"/>
          <w:szCs w:val="26"/>
        </w:rPr>
        <w:t>-экология и охрана окр</w:t>
      </w:r>
      <w:r w:rsidR="00DE4693" w:rsidRPr="00D12DB1">
        <w:rPr>
          <w:spacing w:val="2"/>
          <w:sz w:val="26"/>
          <w:szCs w:val="26"/>
        </w:rPr>
        <w:t>ужающей среды;</w:t>
      </w:r>
    </w:p>
    <w:p w:rsidR="00DE4693" w:rsidRPr="00E62474" w:rsidRDefault="00DE4693" w:rsidP="00AE088E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left="284" w:right="47"/>
        <w:jc w:val="both"/>
        <w:rPr>
          <w:spacing w:val="2"/>
          <w:sz w:val="28"/>
          <w:szCs w:val="28"/>
        </w:rPr>
      </w:pPr>
    </w:p>
    <w:p w:rsidR="00E5713B" w:rsidRPr="000258DC" w:rsidRDefault="009867E5" w:rsidP="000258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5</w:t>
      </w:r>
      <w:r w:rsidR="00E5713B" w:rsidRPr="000258DC">
        <w:rPr>
          <w:b/>
          <w:spacing w:val="2"/>
          <w:sz w:val="26"/>
          <w:szCs w:val="26"/>
        </w:rPr>
        <w:t>. Основные функции организатора конкурсного отбора и конкурсной комиссии</w:t>
      </w:r>
    </w:p>
    <w:p w:rsidR="00C675DB" w:rsidRPr="000258DC" w:rsidRDefault="0043342A" w:rsidP="00A273F2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5</w:t>
      </w:r>
      <w:r w:rsidR="00710181" w:rsidRPr="000258DC">
        <w:rPr>
          <w:spacing w:val="2"/>
          <w:sz w:val="26"/>
          <w:szCs w:val="26"/>
          <w:u w:val="single"/>
        </w:rPr>
        <w:t>.1</w:t>
      </w:r>
      <w:r w:rsidR="00E5713B" w:rsidRPr="000258DC">
        <w:rPr>
          <w:spacing w:val="2"/>
          <w:sz w:val="26"/>
          <w:szCs w:val="26"/>
          <w:u w:val="single"/>
        </w:rPr>
        <w:t>. Организатор конкурсного отбора:</w:t>
      </w:r>
    </w:p>
    <w:p w:rsidR="00C675DB" w:rsidRPr="000258DC" w:rsidRDefault="00C10BA3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C675DB" w:rsidRPr="000258DC">
        <w:rPr>
          <w:spacing w:val="2"/>
          <w:sz w:val="26"/>
          <w:szCs w:val="26"/>
        </w:rPr>
        <w:t>устанавливает сроки проведения конкурсного отбора;</w:t>
      </w:r>
    </w:p>
    <w:p w:rsidR="00FE5EE4" w:rsidRDefault="00C10BA3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E5713B" w:rsidRPr="000258DC">
        <w:rPr>
          <w:spacing w:val="2"/>
          <w:sz w:val="26"/>
          <w:szCs w:val="26"/>
        </w:rPr>
        <w:t>регистрируе</w:t>
      </w:r>
      <w:r w:rsidR="00FE5EE4">
        <w:rPr>
          <w:spacing w:val="2"/>
          <w:sz w:val="26"/>
          <w:szCs w:val="26"/>
        </w:rPr>
        <w:t>т участников конкурсного отбора;</w:t>
      </w:r>
    </w:p>
    <w:p w:rsidR="00E5713B" w:rsidRPr="000258DC" w:rsidRDefault="00FE5EE4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5713B" w:rsidRPr="000258DC">
        <w:rPr>
          <w:spacing w:val="2"/>
          <w:sz w:val="26"/>
          <w:szCs w:val="26"/>
        </w:rPr>
        <w:t xml:space="preserve"> осуществляет </w:t>
      </w:r>
      <w:r>
        <w:rPr>
          <w:spacing w:val="2"/>
          <w:sz w:val="26"/>
          <w:szCs w:val="26"/>
        </w:rPr>
        <w:t>от</w:t>
      </w:r>
      <w:r w:rsidR="00E5713B" w:rsidRPr="000258DC">
        <w:rPr>
          <w:spacing w:val="2"/>
          <w:sz w:val="26"/>
          <w:szCs w:val="26"/>
        </w:rPr>
        <w:t>бор конкурсных материалов;</w:t>
      </w:r>
    </w:p>
    <w:p w:rsidR="00E5713B" w:rsidRPr="000258DC" w:rsidRDefault="00C10BA3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5713B" w:rsidRPr="000258DC">
        <w:rPr>
          <w:spacing w:val="2"/>
          <w:sz w:val="26"/>
          <w:szCs w:val="26"/>
        </w:rPr>
        <w:t xml:space="preserve"> разрабатывает методику оценивания конкурсных материалов участников;</w:t>
      </w:r>
    </w:p>
    <w:p w:rsidR="00A90C58" w:rsidRPr="000258DC" w:rsidRDefault="00FE5EE4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A90C58" w:rsidRPr="000258DC">
        <w:rPr>
          <w:spacing w:val="2"/>
          <w:sz w:val="26"/>
          <w:szCs w:val="26"/>
        </w:rPr>
        <w:t xml:space="preserve"> формируется общий список участников конкурсного отбора, соответствующ</w:t>
      </w:r>
      <w:r>
        <w:rPr>
          <w:spacing w:val="2"/>
          <w:sz w:val="26"/>
          <w:szCs w:val="26"/>
        </w:rPr>
        <w:t xml:space="preserve">ий установленным требованиям </w:t>
      </w:r>
      <w:r w:rsidR="00A90C58" w:rsidRPr="000258DC">
        <w:rPr>
          <w:spacing w:val="2"/>
          <w:sz w:val="26"/>
          <w:szCs w:val="26"/>
        </w:rPr>
        <w:t>конкурсного отбора</w:t>
      </w:r>
      <w:r>
        <w:rPr>
          <w:spacing w:val="2"/>
          <w:sz w:val="26"/>
          <w:szCs w:val="26"/>
        </w:rPr>
        <w:t>;</w:t>
      </w:r>
    </w:p>
    <w:p w:rsidR="00FE5EE4" w:rsidRDefault="00C10BA3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5713B" w:rsidRPr="000258DC">
        <w:rPr>
          <w:spacing w:val="2"/>
          <w:sz w:val="26"/>
          <w:szCs w:val="26"/>
        </w:rPr>
        <w:t xml:space="preserve"> организует работу конкурсной комиссии по проведению конкурсного отбора</w:t>
      </w:r>
      <w:r w:rsidR="00FE5EE4">
        <w:rPr>
          <w:spacing w:val="2"/>
          <w:sz w:val="26"/>
          <w:szCs w:val="26"/>
        </w:rPr>
        <w:t>;</w:t>
      </w:r>
    </w:p>
    <w:p w:rsidR="00003FB4" w:rsidRDefault="00FE5EE4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Pr="00C10BA3">
        <w:rPr>
          <w:spacing w:val="2"/>
          <w:sz w:val="26"/>
          <w:szCs w:val="26"/>
        </w:rPr>
        <w:t xml:space="preserve">разрабатывает и осуществляет процедуру награждения </w:t>
      </w:r>
      <w:r w:rsidR="00003FB4">
        <w:rPr>
          <w:spacing w:val="2"/>
          <w:sz w:val="26"/>
          <w:szCs w:val="26"/>
        </w:rPr>
        <w:t>лиц, которым присуждены Премии;</w:t>
      </w:r>
    </w:p>
    <w:p w:rsidR="00A90C58" w:rsidRPr="000258DC" w:rsidRDefault="0043342A" w:rsidP="00A273F2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5</w:t>
      </w:r>
      <w:r w:rsidR="00024CF6" w:rsidRPr="000258DC">
        <w:rPr>
          <w:spacing w:val="2"/>
          <w:sz w:val="26"/>
          <w:szCs w:val="26"/>
          <w:u w:val="single"/>
        </w:rPr>
        <w:t>.2</w:t>
      </w:r>
      <w:r w:rsidR="00E5713B" w:rsidRPr="000258DC">
        <w:rPr>
          <w:spacing w:val="2"/>
          <w:sz w:val="26"/>
          <w:szCs w:val="26"/>
          <w:u w:val="single"/>
        </w:rPr>
        <w:t>. Конкурсная комиссия:</w:t>
      </w:r>
    </w:p>
    <w:p w:rsidR="00B209E8" w:rsidRDefault="0043342A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5713B" w:rsidRPr="000258DC">
        <w:rPr>
          <w:spacing w:val="2"/>
          <w:sz w:val="26"/>
          <w:szCs w:val="26"/>
        </w:rPr>
        <w:t xml:space="preserve"> проводит </w:t>
      </w:r>
      <w:r w:rsidR="003809B2" w:rsidRPr="000258DC">
        <w:rPr>
          <w:spacing w:val="2"/>
          <w:sz w:val="26"/>
          <w:szCs w:val="26"/>
        </w:rPr>
        <w:t xml:space="preserve">второй этап </w:t>
      </w:r>
      <w:r w:rsidR="00E5713B" w:rsidRPr="000258DC">
        <w:rPr>
          <w:spacing w:val="2"/>
          <w:sz w:val="26"/>
          <w:szCs w:val="26"/>
        </w:rPr>
        <w:t>экспертиз</w:t>
      </w:r>
      <w:r w:rsidR="003809B2" w:rsidRPr="000258DC">
        <w:rPr>
          <w:spacing w:val="2"/>
          <w:sz w:val="26"/>
          <w:szCs w:val="26"/>
        </w:rPr>
        <w:t>ы –</w:t>
      </w:r>
      <w:r w:rsidR="00FE5EE4">
        <w:rPr>
          <w:spacing w:val="2"/>
          <w:sz w:val="26"/>
          <w:szCs w:val="26"/>
        </w:rPr>
        <w:t xml:space="preserve">на соответствие документов претендентов на премии главы требованиям </w:t>
      </w:r>
      <w:r w:rsidR="00E5713B" w:rsidRPr="000258DC">
        <w:rPr>
          <w:spacing w:val="2"/>
          <w:sz w:val="26"/>
          <w:szCs w:val="26"/>
        </w:rPr>
        <w:t>конкурсн</w:t>
      </w:r>
      <w:r w:rsidR="00075170">
        <w:rPr>
          <w:spacing w:val="2"/>
          <w:sz w:val="26"/>
          <w:szCs w:val="26"/>
        </w:rPr>
        <w:t>ого</w:t>
      </w:r>
      <w:r w:rsidR="003C0831">
        <w:rPr>
          <w:spacing w:val="2"/>
          <w:sz w:val="26"/>
          <w:szCs w:val="26"/>
        </w:rPr>
        <w:t xml:space="preserve"> </w:t>
      </w:r>
      <w:r w:rsidR="00B209E8" w:rsidRPr="000258DC">
        <w:rPr>
          <w:spacing w:val="2"/>
          <w:sz w:val="26"/>
          <w:szCs w:val="26"/>
        </w:rPr>
        <w:t>отбора</w:t>
      </w:r>
      <w:r w:rsidR="00075170">
        <w:rPr>
          <w:spacing w:val="2"/>
          <w:sz w:val="26"/>
          <w:szCs w:val="26"/>
        </w:rPr>
        <w:t>;</w:t>
      </w:r>
    </w:p>
    <w:p w:rsidR="00003FB4" w:rsidRPr="000258DC" w:rsidRDefault="00003FB4" w:rsidP="00003FB4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-</w:t>
      </w:r>
      <w:r w:rsidRPr="000258DC">
        <w:rPr>
          <w:spacing w:val="2"/>
          <w:sz w:val="26"/>
          <w:szCs w:val="26"/>
        </w:rPr>
        <w:t xml:space="preserve"> утверждает список победителей конкурсного отбора;</w:t>
      </w:r>
    </w:p>
    <w:p w:rsidR="00003FB4" w:rsidRDefault="00003FB4" w:rsidP="00003FB4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0258DC">
        <w:rPr>
          <w:spacing w:val="2"/>
          <w:sz w:val="26"/>
          <w:szCs w:val="26"/>
        </w:rPr>
        <w:t xml:space="preserve"> информирует участников конкурсного отбора, органы местного самоуправления, образовательные учреждения, общественность об итогах конкурсного отбора;</w:t>
      </w:r>
    </w:p>
    <w:p w:rsidR="00003FB4" w:rsidRPr="000258DC" w:rsidRDefault="00003FB4" w:rsidP="00003FB4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C10BA3">
        <w:rPr>
          <w:spacing w:val="2"/>
          <w:sz w:val="26"/>
          <w:szCs w:val="26"/>
        </w:rPr>
        <w:t>- рассматривают иные вопросы, возникающие в ходе подготовки и проведения конкурсного отбора.</w:t>
      </w:r>
    </w:p>
    <w:p w:rsidR="00B209E8" w:rsidRPr="000258DC" w:rsidRDefault="00B209E8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258DC">
        <w:rPr>
          <w:spacing w:val="2"/>
          <w:sz w:val="26"/>
          <w:szCs w:val="26"/>
        </w:rPr>
        <w:t>Решение конкурсной комиссии оформляется протоколом</w:t>
      </w:r>
      <w:r w:rsidR="000258DC" w:rsidRPr="000258DC">
        <w:rPr>
          <w:spacing w:val="2"/>
          <w:sz w:val="26"/>
          <w:szCs w:val="26"/>
        </w:rPr>
        <w:t>.</w:t>
      </w:r>
    </w:p>
    <w:p w:rsidR="00B209E8" w:rsidRDefault="00B209E8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E5713B" w:rsidRPr="00B64DE0" w:rsidRDefault="00E5713B" w:rsidP="00B64DE0">
      <w:pPr>
        <w:pStyle w:val="af2"/>
        <w:numPr>
          <w:ilvl w:val="0"/>
          <w:numId w:val="36"/>
        </w:num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B64DE0">
        <w:rPr>
          <w:b/>
          <w:spacing w:val="2"/>
          <w:sz w:val="26"/>
          <w:szCs w:val="26"/>
        </w:rPr>
        <w:t>Права организатора и участников конкурсного отбора</w:t>
      </w:r>
    </w:p>
    <w:p w:rsidR="00E5713B" w:rsidRPr="000258DC" w:rsidRDefault="00B64DE0" w:rsidP="00A273F2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024CF6" w:rsidRPr="000258DC">
        <w:rPr>
          <w:spacing w:val="2"/>
          <w:sz w:val="26"/>
          <w:szCs w:val="26"/>
        </w:rPr>
        <w:t>.1</w:t>
      </w:r>
      <w:r w:rsidR="00E5713B" w:rsidRPr="000258DC">
        <w:rPr>
          <w:spacing w:val="2"/>
          <w:sz w:val="26"/>
          <w:szCs w:val="26"/>
        </w:rPr>
        <w:t>. Организатор конкурсного отбора вправе отказать в участии в конкурсном отборе в случае, если:</w:t>
      </w:r>
    </w:p>
    <w:p w:rsidR="00E5713B" w:rsidRPr="000258DC" w:rsidRDefault="00EE2E58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5713B" w:rsidRPr="000258DC">
        <w:rPr>
          <w:spacing w:val="2"/>
          <w:sz w:val="26"/>
          <w:szCs w:val="26"/>
        </w:rPr>
        <w:t xml:space="preserve"> представлен</w:t>
      </w:r>
      <w:r w:rsidR="00083E70">
        <w:rPr>
          <w:spacing w:val="2"/>
          <w:sz w:val="26"/>
          <w:szCs w:val="26"/>
        </w:rPr>
        <w:t xml:space="preserve">ный </w:t>
      </w:r>
      <w:r w:rsidR="00E5713B" w:rsidRPr="000258DC">
        <w:rPr>
          <w:spacing w:val="2"/>
          <w:sz w:val="26"/>
          <w:szCs w:val="26"/>
        </w:rPr>
        <w:t xml:space="preserve">пакет документов, </w:t>
      </w:r>
      <w:r w:rsidR="00083E70">
        <w:rPr>
          <w:spacing w:val="2"/>
          <w:sz w:val="26"/>
          <w:szCs w:val="26"/>
        </w:rPr>
        <w:t>не соответствует требованиям конкурсного отбора</w:t>
      </w:r>
      <w:r w:rsidR="00E5713B" w:rsidRPr="000258DC">
        <w:rPr>
          <w:spacing w:val="2"/>
          <w:sz w:val="26"/>
          <w:szCs w:val="26"/>
        </w:rPr>
        <w:t>;</w:t>
      </w:r>
    </w:p>
    <w:p w:rsidR="00E5713B" w:rsidRPr="000258DC" w:rsidRDefault="00EE2E58" w:rsidP="00AE088E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E90655">
        <w:rPr>
          <w:spacing w:val="2"/>
          <w:sz w:val="26"/>
          <w:szCs w:val="26"/>
        </w:rPr>
        <w:t>решение конкурсной комиссии</w:t>
      </w:r>
      <w:r w:rsidR="0074752E">
        <w:rPr>
          <w:spacing w:val="2"/>
          <w:sz w:val="26"/>
          <w:szCs w:val="26"/>
        </w:rPr>
        <w:t xml:space="preserve"> пересмотру не подлежит</w:t>
      </w:r>
      <w:r w:rsidR="00E5713B" w:rsidRPr="000258DC">
        <w:rPr>
          <w:spacing w:val="2"/>
          <w:sz w:val="26"/>
          <w:szCs w:val="26"/>
        </w:rPr>
        <w:t>.</w:t>
      </w:r>
    </w:p>
    <w:p w:rsidR="00B209E8" w:rsidRPr="00AF7D8E" w:rsidRDefault="00EE2E58" w:rsidP="00A273F2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024CF6" w:rsidRPr="000258DC">
        <w:rPr>
          <w:spacing w:val="2"/>
          <w:sz w:val="26"/>
          <w:szCs w:val="26"/>
        </w:rPr>
        <w:t>.2</w:t>
      </w:r>
      <w:r w:rsidR="00E5713B" w:rsidRPr="000258DC">
        <w:rPr>
          <w:spacing w:val="2"/>
          <w:sz w:val="26"/>
          <w:szCs w:val="26"/>
        </w:rPr>
        <w:t>. Участники конкурсного отбора имеют право получать от организатора конкурсного отбора исчерпывающую информацию об условиях и порядке проведения конкурсного отбора.</w:t>
      </w:r>
    </w:p>
    <w:p w:rsidR="00E5713B" w:rsidRPr="00AF7D8E" w:rsidRDefault="00E5713B" w:rsidP="00FE289B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sz w:val="26"/>
          <w:szCs w:val="26"/>
        </w:rPr>
      </w:pPr>
    </w:p>
    <w:p w:rsidR="00FE289B" w:rsidRPr="00AF7D8E" w:rsidRDefault="009867E5" w:rsidP="00AE08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E289B" w:rsidRPr="00AF7D8E">
        <w:rPr>
          <w:b/>
          <w:sz w:val="26"/>
          <w:szCs w:val="26"/>
        </w:rPr>
        <w:t>. Порядок выдвижения кандидатов</w:t>
      </w:r>
    </w:p>
    <w:p w:rsidR="00FE289B" w:rsidRDefault="00FE289B" w:rsidP="005C660A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F7D8E">
        <w:rPr>
          <w:b/>
          <w:sz w:val="26"/>
          <w:szCs w:val="26"/>
        </w:rPr>
        <w:t xml:space="preserve">на премию </w:t>
      </w:r>
      <w:r w:rsidR="00E93697" w:rsidRPr="00AF7D8E">
        <w:rPr>
          <w:b/>
          <w:sz w:val="26"/>
          <w:szCs w:val="26"/>
        </w:rPr>
        <w:t>Главы Хорольского муниципального района</w:t>
      </w:r>
      <w:r w:rsidRPr="00AF7D8E">
        <w:rPr>
          <w:b/>
          <w:sz w:val="26"/>
          <w:szCs w:val="26"/>
        </w:rPr>
        <w:br/>
      </w:r>
      <w:r w:rsidR="00EE2E58">
        <w:rPr>
          <w:sz w:val="26"/>
          <w:szCs w:val="26"/>
        </w:rPr>
        <w:t>7</w:t>
      </w:r>
      <w:r w:rsidR="00A273F2">
        <w:rPr>
          <w:sz w:val="26"/>
          <w:szCs w:val="26"/>
        </w:rPr>
        <w:t>.1.</w:t>
      </w:r>
      <w:r w:rsidRPr="00AF7D8E">
        <w:rPr>
          <w:sz w:val="26"/>
          <w:szCs w:val="26"/>
        </w:rPr>
        <w:t>Выдвижение претендентов производится с их согласия органами местного самоуправления, администрациями учреждений (организаций), органами самоуправления образовательных учреждений, профсоюзными и другими общественными организациями, иными заинтересованными организациями</w:t>
      </w:r>
      <w:r w:rsidR="00024CF6" w:rsidRPr="00AF7D8E">
        <w:rPr>
          <w:sz w:val="26"/>
          <w:szCs w:val="26"/>
        </w:rPr>
        <w:t xml:space="preserve"> (далее – представитель претендента)</w:t>
      </w:r>
      <w:r w:rsidRPr="00AF7D8E">
        <w:rPr>
          <w:sz w:val="26"/>
          <w:szCs w:val="26"/>
        </w:rPr>
        <w:t>.</w:t>
      </w:r>
    </w:p>
    <w:p w:rsidR="00EA3949" w:rsidRPr="00EA3949" w:rsidRDefault="00EE2E58" w:rsidP="00A273F2">
      <w:pPr>
        <w:pStyle w:val="a4"/>
        <w:shd w:val="clear" w:color="auto" w:fill="FFFFFF"/>
        <w:spacing w:before="75" w:after="75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3949" w:rsidRPr="00EA3949">
        <w:rPr>
          <w:sz w:val="26"/>
          <w:szCs w:val="26"/>
        </w:rPr>
        <w:t>.</w:t>
      </w:r>
      <w:r w:rsidR="00EA3949">
        <w:rPr>
          <w:sz w:val="26"/>
          <w:szCs w:val="26"/>
        </w:rPr>
        <w:t>2</w:t>
      </w:r>
      <w:r w:rsidR="00EA3949" w:rsidRPr="00EA3949">
        <w:rPr>
          <w:sz w:val="26"/>
          <w:szCs w:val="26"/>
        </w:rPr>
        <w:t>.Конкурсный отбор претендентов на присуждение премий по поддержке талантливых детей школьного возраста осуществляется на основании представленных документов в заявленной номинации.</w:t>
      </w:r>
    </w:p>
    <w:p w:rsidR="00EE2E58" w:rsidRDefault="00EE2E58" w:rsidP="00A273F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3949">
        <w:rPr>
          <w:sz w:val="26"/>
          <w:szCs w:val="26"/>
        </w:rPr>
        <w:t>.3.</w:t>
      </w:r>
      <w:r w:rsidR="00EA3949" w:rsidRPr="00EA3949">
        <w:rPr>
          <w:sz w:val="26"/>
          <w:szCs w:val="26"/>
        </w:rPr>
        <w:t xml:space="preserve">Для участия претендентов в конкурсном отборе на присуждение </w:t>
      </w:r>
      <w:r w:rsidR="00EA3949" w:rsidRPr="00320748">
        <w:rPr>
          <w:sz w:val="26"/>
          <w:szCs w:val="26"/>
          <w:u w:val="single"/>
        </w:rPr>
        <w:t xml:space="preserve">премии </w:t>
      </w:r>
      <w:r w:rsidR="00081CC1">
        <w:rPr>
          <w:sz w:val="26"/>
          <w:szCs w:val="26"/>
          <w:u w:val="single"/>
        </w:rPr>
        <w:t>«Л</w:t>
      </w:r>
      <w:r w:rsidR="00EA3949" w:rsidRPr="00320748">
        <w:rPr>
          <w:sz w:val="26"/>
          <w:szCs w:val="26"/>
          <w:u w:val="single"/>
        </w:rPr>
        <w:t>учших выпускников</w:t>
      </w:r>
      <w:r w:rsidR="00081CC1">
        <w:rPr>
          <w:sz w:val="26"/>
          <w:szCs w:val="26"/>
          <w:u w:val="single"/>
        </w:rPr>
        <w:t>»</w:t>
      </w:r>
      <w:r w:rsidR="00EA3949" w:rsidRPr="00EA3949">
        <w:rPr>
          <w:sz w:val="26"/>
          <w:szCs w:val="26"/>
        </w:rPr>
        <w:t xml:space="preserve">, </w:t>
      </w:r>
      <w:r w:rsidR="00D97B94">
        <w:rPr>
          <w:sz w:val="26"/>
          <w:szCs w:val="26"/>
        </w:rPr>
        <w:t>п</w:t>
      </w:r>
      <w:r w:rsidR="00D97B94" w:rsidRPr="00AF7D8E">
        <w:rPr>
          <w:sz w:val="26"/>
          <w:szCs w:val="26"/>
        </w:rPr>
        <w:t>редставитель претендента представляет</w:t>
      </w:r>
      <w:r w:rsidR="00081CC1">
        <w:rPr>
          <w:sz w:val="26"/>
          <w:szCs w:val="26"/>
        </w:rPr>
        <w:t xml:space="preserve"> организатору</w:t>
      </w:r>
      <w:r w:rsidR="003C0831">
        <w:rPr>
          <w:sz w:val="26"/>
          <w:szCs w:val="26"/>
        </w:rPr>
        <w:t xml:space="preserve"> </w:t>
      </w:r>
      <w:r w:rsidR="00EA3949" w:rsidRPr="00EA3949">
        <w:rPr>
          <w:sz w:val="26"/>
          <w:szCs w:val="26"/>
        </w:rPr>
        <w:t xml:space="preserve">до 10 июня текущего года </w:t>
      </w:r>
      <w:r w:rsidR="00081CC1">
        <w:rPr>
          <w:sz w:val="26"/>
          <w:szCs w:val="26"/>
        </w:rPr>
        <w:t xml:space="preserve">следующий </w:t>
      </w:r>
      <w:r w:rsidR="00EA3949" w:rsidRPr="00EA3949">
        <w:rPr>
          <w:sz w:val="26"/>
          <w:szCs w:val="26"/>
        </w:rPr>
        <w:t>пакет документов</w:t>
      </w:r>
      <w:r w:rsidR="002B357C">
        <w:rPr>
          <w:sz w:val="26"/>
          <w:szCs w:val="26"/>
        </w:rPr>
        <w:t>: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-заявк</w:t>
      </w:r>
      <w:r w:rsidR="00081CC1">
        <w:rPr>
          <w:sz w:val="26"/>
          <w:szCs w:val="26"/>
        </w:rPr>
        <w:t>у</w:t>
      </w:r>
      <w:r w:rsidRPr="00EA3949">
        <w:rPr>
          <w:sz w:val="26"/>
          <w:szCs w:val="26"/>
        </w:rPr>
        <w:t xml:space="preserve"> на участие в заявленной номинации;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-характеристик</w:t>
      </w:r>
      <w:r w:rsidR="00081CC1">
        <w:rPr>
          <w:sz w:val="26"/>
          <w:szCs w:val="26"/>
        </w:rPr>
        <w:t>у</w:t>
      </w:r>
      <w:r w:rsidRPr="00EA3949">
        <w:rPr>
          <w:sz w:val="26"/>
          <w:szCs w:val="26"/>
        </w:rPr>
        <w:t xml:space="preserve"> ученика;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-сведения об общественно-значимых достижениях выпускника.</w:t>
      </w:r>
    </w:p>
    <w:p w:rsidR="00EA3949" w:rsidRPr="00EA3949" w:rsidRDefault="00EE2E58" w:rsidP="00A273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3949">
        <w:rPr>
          <w:sz w:val="26"/>
          <w:szCs w:val="26"/>
        </w:rPr>
        <w:t>.4.</w:t>
      </w:r>
      <w:r w:rsidR="00EA3949" w:rsidRPr="00EA3949">
        <w:rPr>
          <w:sz w:val="26"/>
          <w:szCs w:val="26"/>
        </w:rPr>
        <w:t xml:space="preserve">Для участия претендентов в конкурсном отборе на присуждение премий «За стремление к высоким достижениям», </w:t>
      </w:r>
      <w:r w:rsidR="00D97B94">
        <w:rPr>
          <w:sz w:val="26"/>
          <w:szCs w:val="26"/>
        </w:rPr>
        <w:t>п</w:t>
      </w:r>
      <w:r w:rsidR="00D97B94" w:rsidRPr="00D97B94">
        <w:rPr>
          <w:sz w:val="26"/>
          <w:szCs w:val="26"/>
        </w:rPr>
        <w:t>редставитель претендента представляет</w:t>
      </w:r>
      <w:r w:rsidR="00081CC1">
        <w:rPr>
          <w:sz w:val="26"/>
          <w:szCs w:val="26"/>
        </w:rPr>
        <w:t xml:space="preserve"> организатору</w:t>
      </w:r>
      <w:r w:rsidR="00B56758">
        <w:rPr>
          <w:sz w:val="26"/>
          <w:szCs w:val="26"/>
        </w:rPr>
        <w:t xml:space="preserve"> </w:t>
      </w:r>
      <w:r w:rsidR="00EA3949" w:rsidRPr="00EA3949">
        <w:rPr>
          <w:sz w:val="26"/>
          <w:szCs w:val="26"/>
        </w:rPr>
        <w:t>до 25 июня текущего года</w:t>
      </w:r>
      <w:r w:rsidR="00B56758">
        <w:rPr>
          <w:sz w:val="26"/>
          <w:szCs w:val="26"/>
        </w:rPr>
        <w:t xml:space="preserve"> </w:t>
      </w:r>
      <w:r w:rsidR="00081CC1">
        <w:rPr>
          <w:sz w:val="26"/>
          <w:szCs w:val="26"/>
        </w:rPr>
        <w:t xml:space="preserve">следующий </w:t>
      </w:r>
      <w:r w:rsidR="00081CC1" w:rsidRPr="00EA3949">
        <w:rPr>
          <w:sz w:val="26"/>
          <w:szCs w:val="26"/>
        </w:rPr>
        <w:t>пакет документов</w:t>
      </w:r>
      <w:r w:rsidR="00081CC1">
        <w:rPr>
          <w:sz w:val="26"/>
          <w:szCs w:val="26"/>
        </w:rPr>
        <w:t>:</w:t>
      </w:r>
    </w:p>
    <w:p w:rsidR="00EA3949" w:rsidRPr="00EA3949" w:rsidRDefault="00EA3949" w:rsidP="00A273F2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-представление на претендента (приложение № 1);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-копия документа, удостоверяющего личность кандидата (страницы с паспортными данными и регистрацией по месту жительства);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-характеристика ученика;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-фотография претендента размером 9</w:t>
      </w:r>
      <w:r w:rsidR="00A273F2">
        <w:rPr>
          <w:sz w:val="26"/>
          <w:szCs w:val="26"/>
        </w:rPr>
        <w:t xml:space="preserve"> </w:t>
      </w:r>
      <w:r w:rsidRPr="00EA3949">
        <w:rPr>
          <w:sz w:val="26"/>
          <w:szCs w:val="26"/>
        </w:rPr>
        <w:t>х</w:t>
      </w:r>
      <w:r w:rsidR="00A273F2">
        <w:rPr>
          <w:sz w:val="26"/>
          <w:szCs w:val="26"/>
        </w:rPr>
        <w:t xml:space="preserve"> </w:t>
      </w:r>
      <w:r w:rsidRPr="00EA3949">
        <w:rPr>
          <w:sz w:val="26"/>
          <w:szCs w:val="26"/>
        </w:rPr>
        <w:t>13 в распечатанном виде;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-анкета претендента (приложение № 2);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lastRenderedPageBreak/>
        <w:t>-портфолио (комплект (копии) заверенных муниципальными образовательными учреждениями документов – грамот, дипломов и т.д. не ниже муниципального уровня);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-согласие на обработку персональных данных (приложение № 3).</w:t>
      </w:r>
    </w:p>
    <w:p w:rsidR="00EA3949" w:rsidRPr="00081CC1" w:rsidRDefault="00081CC1" w:rsidP="00A273F2">
      <w:pPr>
        <w:pStyle w:val="a4"/>
        <w:shd w:val="clear" w:color="auto" w:fill="FFFFFF"/>
        <w:spacing w:before="75" w:after="75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7.5.</w:t>
      </w:r>
      <w:r w:rsidRPr="00EA3949">
        <w:rPr>
          <w:sz w:val="26"/>
          <w:szCs w:val="26"/>
        </w:rPr>
        <w:t>Для участия претендентов в конкурсном отборе на присуждение премий «Социально-значимые достижения»</w:t>
      </w:r>
      <w:r w:rsidR="002B357C">
        <w:rPr>
          <w:sz w:val="26"/>
          <w:szCs w:val="26"/>
        </w:rPr>
        <w:t>,</w:t>
      </w:r>
      <w:r w:rsidR="00B5675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97B94">
        <w:rPr>
          <w:sz w:val="26"/>
          <w:szCs w:val="26"/>
        </w:rPr>
        <w:t>редставитель претендента представляет</w:t>
      </w:r>
      <w:r>
        <w:rPr>
          <w:sz w:val="26"/>
          <w:szCs w:val="26"/>
        </w:rPr>
        <w:t xml:space="preserve"> организатору</w:t>
      </w:r>
      <w:r w:rsidR="00B56758">
        <w:rPr>
          <w:sz w:val="26"/>
          <w:szCs w:val="26"/>
        </w:rPr>
        <w:t xml:space="preserve"> </w:t>
      </w:r>
      <w:r w:rsidRPr="00EA3949">
        <w:rPr>
          <w:sz w:val="26"/>
          <w:szCs w:val="26"/>
        </w:rPr>
        <w:t>до 25 июня текущего года</w:t>
      </w:r>
      <w:r w:rsidR="00B567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следующий </w:t>
      </w:r>
      <w:r w:rsidRPr="00EA3949">
        <w:rPr>
          <w:sz w:val="26"/>
          <w:szCs w:val="26"/>
        </w:rPr>
        <w:t>пакет документов</w:t>
      </w:r>
      <w:r>
        <w:rPr>
          <w:sz w:val="26"/>
          <w:szCs w:val="26"/>
        </w:rPr>
        <w:t>:</w:t>
      </w:r>
    </w:p>
    <w:p w:rsidR="002B357C" w:rsidRDefault="00EA3949" w:rsidP="002B35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-заявк</w:t>
      </w:r>
      <w:r w:rsidR="002B357C">
        <w:rPr>
          <w:sz w:val="26"/>
          <w:szCs w:val="26"/>
        </w:rPr>
        <w:t>у</w:t>
      </w:r>
      <w:r w:rsidRPr="00EA3949">
        <w:rPr>
          <w:sz w:val="26"/>
          <w:szCs w:val="26"/>
        </w:rPr>
        <w:t>, оформленн</w:t>
      </w:r>
      <w:r w:rsidR="002B357C">
        <w:rPr>
          <w:sz w:val="26"/>
          <w:szCs w:val="26"/>
        </w:rPr>
        <w:t>ую</w:t>
      </w:r>
      <w:r w:rsidRPr="00EA3949">
        <w:rPr>
          <w:sz w:val="26"/>
          <w:szCs w:val="26"/>
        </w:rPr>
        <w:t xml:space="preserve"> в соответствии с требован</w:t>
      </w:r>
      <w:r w:rsidR="002B357C">
        <w:rPr>
          <w:sz w:val="26"/>
          <w:szCs w:val="26"/>
        </w:rPr>
        <w:t>иями конкурсного отбора (приложение № 4);</w:t>
      </w:r>
    </w:p>
    <w:p w:rsidR="00EA3949" w:rsidRPr="00EA3949" w:rsidRDefault="00EA3949" w:rsidP="002B35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-справк</w:t>
      </w:r>
      <w:r w:rsidR="002B357C">
        <w:rPr>
          <w:sz w:val="26"/>
          <w:szCs w:val="26"/>
        </w:rPr>
        <w:t>у</w:t>
      </w:r>
      <w:r w:rsidRPr="00EA3949">
        <w:rPr>
          <w:sz w:val="26"/>
          <w:szCs w:val="26"/>
        </w:rPr>
        <w:t xml:space="preserve"> из образовательного учреждения, подтверждающ</w:t>
      </w:r>
      <w:r w:rsidR="002B357C">
        <w:rPr>
          <w:sz w:val="26"/>
          <w:szCs w:val="26"/>
        </w:rPr>
        <w:t>ую</w:t>
      </w:r>
      <w:r w:rsidRPr="00EA3949">
        <w:rPr>
          <w:sz w:val="26"/>
          <w:szCs w:val="26"/>
        </w:rPr>
        <w:t xml:space="preserve"> работу общественной организации, объединения, органа школьного самоуправления, инициативной группы;</w:t>
      </w:r>
    </w:p>
    <w:p w:rsidR="00EA3949" w:rsidRPr="00EA3949" w:rsidRDefault="00EA3949" w:rsidP="002B357C">
      <w:pPr>
        <w:pStyle w:val="a4"/>
        <w:shd w:val="clear" w:color="auto" w:fill="FFFFFF"/>
        <w:spacing w:before="0" w:beforeAutospacing="0" w:after="75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-информационн</w:t>
      </w:r>
      <w:r w:rsidR="002B357C">
        <w:rPr>
          <w:sz w:val="26"/>
          <w:szCs w:val="26"/>
        </w:rPr>
        <w:t>ую</w:t>
      </w:r>
      <w:r w:rsidRPr="00EA3949">
        <w:rPr>
          <w:sz w:val="26"/>
          <w:szCs w:val="26"/>
        </w:rPr>
        <w:t xml:space="preserve"> карт</w:t>
      </w:r>
      <w:r w:rsidR="002B357C">
        <w:rPr>
          <w:sz w:val="26"/>
          <w:szCs w:val="26"/>
        </w:rPr>
        <w:t>у</w:t>
      </w:r>
      <w:r w:rsidRPr="00EA3949">
        <w:rPr>
          <w:sz w:val="26"/>
          <w:szCs w:val="26"/>
        </w:rPr>
        <w:t xml:space="preserve"> проекта, заверенн</w:t>
      </w:r>
      <w:r w:rsidR="002B357C">
        <w:rPr>
          <w:sz w:val="26"/>
          <w:szCs w:val="26"/>
        </w:rPr>
        <w:t>ую</w:t>
      </w:r>
      <w:r w:rsidRPr="00EA3949">
        <w:rPr>
          <w:sz w:val="26"/>
          <w:szCs w:val="26"/>
        </w:rPr>
        <w:t xml:space="preserve"> руководителем общественной организации или объединения (органом школьного самоуправления, органом по делам молодежи муниципального образования) (приложение №5), </w:t>
      </w:r>
      <w:r w:rsidR="002B357C">
        <w:rPr>
          <w:sz w:val="26"/>
          <w:szCs w:val="26"/>
        </w:rPr>
        <w:t xml:space="preserve">реализацию </w:t>
      </w:r>
      <w:r w:rsidRPr="00EA3949">
        <w:rPr>
          <w:sz w:val="26"/>
          <w:szCs w:val="26"/>
        </w:rPr>
        <w:t xml:space="preserve">которого предполагается осуществлять за счет средств премии </w:t>
      </w:r>
      <w:r w:rsidR="002B357C">
        <w:rPr>
          <w:sz w:val="26"/>
          <w:szCs w:val="26"/>
        </w:rPr>
        <w:t xml:space="preserve">(не менее </w:t>
      </w:r>
      <w:r w:rsidRPr="00EA3949">
        <w:rPr>
          <w:sz w:val="26"/>
          <w:szCs w:val="26"/>
        </w:rPr>
        <w:t xml:space="preserve">50 тыс. рублей) и внебюджетных средств </w:t>
      </w:r>
      <w:r w:rsidR="002B357C">
        <w:rPr>
          <w:sz w:val="26"/>
          <w:szCs w:val="26"/>
        </w:rPr>
        <w:t>(</w:t>
      </w:r>
      <w:r w:rsidRPr="00EA3949">
        <w:rPr>
          <w:sz w:val="26"/>
          <w:szCs w:val="26"/>
        </w:rPr>
        <w:t>если на реализацию проекта требуется свыше 50 тыс. рублей</w:t>
      </w:r>
      <w:r w:rsidR="002B357C">
        <w:rPr>
          <w:sz w:val="26"/>
          <w:szCs w:val="26"/>
        </w:rPr>
        <w:t>)</w:t>
      </w:r>
      <w:r w:rsidRPr="00EA3949">
        <w:rPr>
          <w:sz w:val="26"/>
          <w:szCs w:val="26"/>
        </w:rPr>
        <w:t>, описание основных мероприятий, ожидаемые результаты проекта.</w:t>
      </w:r>
    </w:p>
    <w:p w:rsidR="00EA3949" w:rsidRPr="00EA3949" w:rsidRDefault="00EA3949" w:rsidP="00A273F2">
      <w:pPr>
        <w:pStyle w:val="a4"/>
        <w:shd w:val="clear" w:color="auto" w:fill="FFFFFF"/>
        <w:spacing w:before="75" w:after="0" w:afterAutospacing="0" w:line="276" w:lineRule="auto"/>
        <w:ind w:firstLine="708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Описание проекта должно включать в себя: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-цели и задачи проекта;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-сроки проведения;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-краткое описание реализации проекта, с указанием его отдельных направлений (</w:t>
      </w:r>
      <w:proofErr w:type="spellStart"/>
      <w:r w:rsidRPr="00EA3949">
        <w:rPr>
          <w:sz w:val="26"/>
          <w:szCs w:val="26"/>
        </w:rPr>
        <w:t>подпроектов</w:t>
      </w:r>
      <w:proofErr w:type="spellEnd"/>
      <w:r w:rsidRPr="00EA3949">
        <w:rPr>
          <w:sz w:val="26"/>
          <w:szCs w:val="26"/>
        </w:rPr>
        <w:t xml:space="preserve">, мероприятий); 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-смета расходов (не менее 50 тыс. рублей), в которой указано поэтапное распределение финансовых средств, необходимое на реализацию проекта или продолжение уже реализуемого проекта (приложение 6);</w:t>
      </w:r>
    </w:p>
    <w:p w:rsidR="00EA3949" w:rsidRPr="00EA3949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-количество человек, принявших участие в мероприятиях проекта;</w:t>
      </w:r>
    </w:p>
    <w:p w:rsidR="00FE289B" w:rsidRPr="00AF7D8E" w:rsidRDefault="00EA3949" w:rsidP="00AE08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3949">
        <w:rPr>
          <w:sz w:val="26"/>
          <w:szCs w:val="26"/>
        </w:rPr>
        <w:t>-описание планируемых итогов, конечных резу</w:t>
      </w:r>
      <w:r w:rsidR="00D97B94">
        <w:rPr>
          <w:sz w:val="26"/>
          <w:szCs w:val="26"/>
        </w:rPr>
        <w:t>льтатов разработанного проекта.</w:t>
      </w:r>
    </w:p>
    <w:p w:rsidR="00163DD0" w:rsidRPr="00AF7D8E" w:rsidRDefault="00EE2E58" w:rsidP="00A273F2">
      <w:pPr>
        <w:pStyle w:val="a4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E289B" w:rsidRPr="00AF7D8E">
        <w:rPr>
          <w:sz w:val="26"/>
          <w:szCs w:val="26"/>
        </w:rPr>
        <w:t>.</w:t>
      </w:r>
      <w:r w:rsidR="002B357C">
        <w:rPr>
          <w:sz w:val="26"/>
          <w:szCs w:val="26"/>
        </w:rPr>
        <w:t>6</w:t>
      </w:r>
      <w:r w:rsidR="00FE289B" w:rsidRPr="00AF7D8E">
        <w:rPr>
          <w:sz w:val="26"/>
          <w:szCs w:val="26"/>
        </w:rPr>
        <w:t>. Документы принимаются ответственным секретарем конкурсной комиссии и регистрируютс</w:t>
      </w:r>
      <w:r w:rsidR="00024CF6" w:rsidRPr="00AF7D8E">
        <w:rPr>
          <w:sz w:val="26"/>
          <w:szCs w:val="26"/>
        </w:rPr>
        <w:t>я в журнале конкурсного отбора.</w:t>
      </w:r>
    </w:p>
    <w:p w:rsidR="00FE289B" w:rsidRPr="00AF7D8E" w:rsidRDefault="00EE2E58" w:rsidP="00A273F2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="00BC6921" w:rsidRPr="00AF7D8E">
        <w:rPr>
          <w:sz w:val="26"/>
          <w:szCs w:val="26"/>
        </w:rPr>
        <w:t>.</w:t>
      </w:r>
      <w:r w:rsidR="002B357C">
        <w:rPr>
          <w:sz w:val="26"/>
          <w:szCs w:val="26"/>
        </w:rPr>
        <w:t>7</w:t>
      </w:r>
      <w:r w:rsidR="00ED524C" w:rsidRPr="00AF7D8E">
        <w:rPr>
          <w:sz w:val="26"/>
          <w:szCs w:val="26"/>
        </w:rPr>
        <w:t>. Документы, представленные образовательным учреждением в конкурсную комиссию, не возвращаются. Срок хранения конкурсных документов - 1 год.</w:t>
      </w:r>
    </w:p>
    <w:p w:rsidR="008A6A8F" w:rsidRPr="00AF7D8E" w:rsidRDefault="008A6A8F" w:rsidP="00AE088E">
      <w:pPr>
        <w:pStyle w:val="a4"/>
        <w:shd w:val="clear" w:color="auto" w:fill="FFFFFF"/>
        <w:spacing w:before="75" w:beforeAutospacing="0" w:after="75" w:afterAutospacing="0"/>
        <w:jc w:val="center"/>
        <w:rPr>
          <w:color w:val="474145"/>
          <w:sz w:val="26"/>
          <w:szCs w:val="26"/>
        </w:rPr>
      </w:pPr>
    </w:p>
    <w:p w:rsidR="00FE289B" w:rsidRPr="00AF7D8E" w:rsidRDefault="00794492" w:rsidP="00361FD2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61FD2" w:rsidRPr="00AF7D8E">
        <w:rPr>
          <w:b/>
          <w:sz w:val="26"/>
          <w:szCs w:val="26"/>
        </w:rPr>
        <w:t xml:space="preserve">. </w:t>
      </w:r>
      <w:r w:rsidR="00044DDC" w:rsidRPr="00AF7D8E">
        <w:rPr>
          <w:b/>
          <w:sz w:val="26"/>
          <w:szCs w:val="26"/>
        </w:rPr>
        <w:t xml:space="preserve">Подведение итогов конкурсного отбора </w:t>
      </w:r>
      <w:r w:rsidR="008A6A8F" w:rsidRPr="00AF7D8E">
        <w:rPr>
          <w:b/>
          <w:sz w:val="26"/>
          <w:szCs w:val="26"/>
        </w:rPr>
        <w:t>и н</w:t>
      </w:r>
      <w:r w:rsidR="00361FD2" w:rsidRPr="00AF7D8E">
        <w:rPr>
          <w:b/>
          <w:sz w:val="26"/>
          <w:szCs w:val="26"/>
        </w:rPr>
        <w:t>аграждение</w:t>
      </w:r>
      <w:r w:rsidR="00044DDC" w:rsidRPr="00AF7D8E">
        <w:rPr>
          <w:b/>
          <w:sz w:val="26"/>
          <w:szCs w:val="26"/>
        </w:rPr>
        <w:t xml:space="preserve"> победителей</w:t>
      </w:r>
    </w:p>
    <w:p w:rsidR="00044DDC" w:rsidRPr="00271377" w:rsidRDefault="00794492" w:rsidP="00A273F2">
      <w:pPr>
        <w:pStyle w:val="a4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A6A8F" w:rsidRPr="00271377">
        <w:rPr>
          <w:sz w:val="26"/>
          <w:szCs w:val="26"/>
        </w:rPr>
        <w:t>.1</w:t>
      </w:r>
      <w:r w:rsidR="00044DDC" w:rsidRPr="00271377">
        <w:rPr>
          <w:sz w:val="26"/>
          <w:szCs w:val="26"/>
        </w:rPr>
        <w:t xml:space="preserve">. Победителям конкурсного отбора выдается </w:t>
      </w:r>
      <w:r w:rsidR="00271377" w:rsidRPr="00271377">
        <w:rPr>
          <w:sz w:val="26"/>
          <w:szCs w:val="26"/>
        </w:rPr>
        <w:t>П</w:t>
      </w:r>
      <w:r w:rsidR="00AF7D8E" w:rsidRPr="00271377">
        <w:rPr>
          <w:sz w:val="26"/>
          <w:szCs w:val="26"/>
        </w:rPr>
        <w:t xml:space="preserve">очетная </w:t>
      </w:r>
      <w:r w:rsidR="00044DDC" w:rsidRPr="00271377">
        <w:rPr>
          <w:sz w:val="26"/>
          <w:szCs w:val="26"/>
        </w:rPr>
        <w:t>грамота Главы Хорольского муниципального района и денежное вознаграждение</w:t>
      </w:r>
      <w:r w:rsidR="00C52DC1">
        <w:rPr>
          <w:sz w:val="26"/>
          <w:szCs w:val="26"/>
        </w:rPr>
        <w:t>,</w:t>
      </w:r>
      <w:r w:rsidR="00B56758">
        <w:rPr>
          <w:sz w:val="26"/>
          <w:szCs w:val="26"/>
        </w:rPr>
        <w:t xml:space="preserve"> </w:t>
      </w:r>
      <w:r w:rsidR="00C52DC1" w:rsidRPr="00C52DC1">
        <w:rPr>
          <w:sz w:val="26"/>
          <w:szCs w:val="26"/>
        </w:rPr>
        <w:t>предусмотренно</w:t>
      </w:r>
      <w:r w:rsidR="00C52DC1">
        <w:rPr>
          <w:sz w:val="26"/>
          <w:szCs w:val="26"/>
        </w:rPr>
        <w:t>е</w:t>
      </w:r>
      <w:r w:rsidR="00C52DC1" w:rsidRPr="00C52DC1">
        <w:rPr>
          <w:sz w:val="26"/>
          <w:szCs w:val="26"/>
        </w:rPr>
        <w:t xml:space="preserve"> в подпрограмме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2014-2017 годы»</w:t>
      </w:r>
      <w:r w:rsidR="00044DDC" w:rsidRPr="00271377">
        <w:rPr>
          <w:sz w:val="26"/>
          <w:szCs w:val="26"/>
        </w:rPr>
        <w:t>.</w:t>
      </w:r>
    </w:p>
    <w:p w:rsidR="008A6A8F" w:rsidRPr="00271377" w:rsidRDefault="00794492" w:rsidP="00A273F2">
      <w:pPr>
        <w:pStyle w:val="a4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044DDC" w:rsidRPr="00271377">
        <w:rPr>
          <w:sz w:val="26"/>
          <w:szCs w:val="26"/>
        </w:rPr>
        <w:t xml:space="preserve">.2. Проведение конкурсного отбора и его результаты освещаются организатором конкурсного отбора на сайте администрации Хорольского муниципального района и в средствах массовой информации. </w:t>
      </w:r>
      <w:r w:rsidR="008A6A8F" w:rsidRPr="00271377">
        <w:rPr>
          <w:sz w:val="26"/>
          <w:szCs w:val="26"/>
        </w:rPr>
        <w:t xml:space="preserve">На сайте публикуются только фамилии, имена (возможно и отчества) участников, а также название </w:t>
      </w:r>
      <w:r w:rsidR="00AF7D8E" w:rsidRPr="00271377">
        <w:rPr>
          <w:sz w:val="26"/>
          <w:szCs w:val="26"/>
        </w:rPr>
        <w:t>учреждения</w:t>
      </w:r>
      <w:r w:rsidR="00044DDC" w:rsidRPr="00271377">
        <w:rPr>
          <w:sz w:val="26"/>
          <w:szCs w:val="26"/>
        </w:rPr>
        <w:t>, котор</w:t>
      </w:r>
      <w:r w:rsidR="00D3054A">
        <w:rPr>
          <w:sz w:val="26"/>
          <w:szCs w:val="26"/>
        </w:rPr>
        <w:t>ое</w:t>
      </w:r>
      <w:r w:rsidR="00044DDC" w:rsidRPr="00271377">
        <w:rPr>
          <w:sz w:val="26"/>
          <w:szCs w:val="26"/>
        </w:rPr>
        <w:t xml:space="preserve"> они представляют.</w:t>
      </w:r>
    </w:p>
    <w:p w:rsidR="00044DDC" w:rsidRDefault="00044DDC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044DDC" w:rsidRDefault="00044DDC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044DDC" w:rsidRDefault="00044DDC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C660A" w:rsidRDefault="005C660A" w:rsidP="00044D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376D32" w:rsidRDefault="00376D32" w:rsidP="00E62474">
      <w:pPr>
        <w:shd w:val="clear" w:color="auto" w:fill="FFFFFF"/>
        <w:spacing w:after="200" w:line="276" w:lineRule="auto"/>
        <w:rPr>
          <w:color w:val="000000"/>
          <w:spacing w:val="-14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A273F2" w:rsidTr="005321D9">
        <w:trPr>
          <w:trHeight w:val="2827"/>
        </w:trPr>
        <w:tc>
          <w:tcPr>
            <w:tcW w:w="4219" w:type="dxa"/>
          </w:tcPr>
          <w:p w:rsidR="00A273F2" w:rsidRDefault="00A273F2" w:rsidP="00E62474">
            <w:pPr>
              <w:spacing w:after="200" w:line="276" w:lineRule="auto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636" w:type="dxa"/>
          </w:tcPr>
          <w:p w:rsidR="00A273F2" w:rsidRPr="008E6F1D" w:rsidRDefault="00A273F2" w:rsidP="008E6F1D">
            <w:pPr>
              <w:shd w:val="clear" w:color="auto" w:fill="FFFFFF"/>
              <w:ind w:firstLine="0"/>
              <w:jc w:val="center"/>
              <w:rPr>
                <w:b/>
                <w:color w:val="000000"/>
                <w:spacing w:val="-14"/>
              </w:rPr>
            </w:pPr>
            <w:r w:rsidRPr="008E6F1D">
              <w:rPr>
                <w:b/>
                <w:color w:val="000000"/>
                <w:spacing w:val="-14"/>
              </w:rPr>
              <w:t>Приложение 1</w:t>
            </w:r>
          </w:p>
          <w:p w:rsidR="00A273F2" w:rsidRPr="008E6F1D" w:rsidRDefault="00A273F2" w:rsidP="008E6F1D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к Положению о конкурсном отборе</w:t>
            </w:r>
          </w:p>
          <w:p w:rsidR="008E6F1D" w:rsidRPr="008E6F1D" w:rsidRDefault="00A273F2" w:rsidP="008E6F1D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талантливых детей</w:t>
            </w:r>
            <w:r w:rsidR="008E6F1D" w:rsidRPr="008E6F1D">
              <w:rPr>
                <w:color w:val="000000"/>
                <w:spacing w:val="-14"/>
              </w:rPr>
              <w:t xml:space="preserve"> на премию главы района</w:t>
            </w:r>
          </w:p>
          <w:p w:rsidR="00A273F2" w:rsidRPr="008E6F1D" w:rsidRDefault="00A273F2" w:rsidP="008E6F1D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Хорольского муниципального района,</w:t>
            </w:r>
          </w:p>
          <w:p w:rsidR="008E6F1D" w:rsidRDefault="008E6F1D" w:rsidP="008E6F1D">
            <w:pPr>
              <w:shd w:val="clear" w:color="auto" w:fill="FFFFFF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8E6F1D">
              <w:rPr>
                <w:bCs/>
              </w:rPr>
              <w:t xml:space="preserve">в рамках подпрограммы </w:t>
            </w:r>
            <w:r w:rsidRPr="008E6F1D">
              <w:rPr>
                <w:color w:val="000000"/>
                <w:shd w:val="clear" w:color="auto" w:fill="FFFFFF"/>
              </w:rPr>
              <w:t xml:space="preserve"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      </w:r>
          </w:p>
          <w:p w:rsidR="00A273F2" w:rsidRPr="0066780A" w:rsidRDefault="008E6F1D" w:rsidP="008E6F1D">
            <w:pPr>
              <w:shd w:val="clear" w:color="auto" w:fill="FFFFFF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8E6F1D">
              <w:rPr>
                <w:color w:val="000000"/>
                <w:shd w:val="clear" w:color="auto" w:fill="FFFFFF"/>
              </w:rPr>
              <w:t>на 2014-2017 годы»</w:t>
            </w:r>
          </w:p>
        </w:tc>
      </w:tr>
    </w:tbl>
    <w:p w:rsidR="00376D32" w:rsidRPr="00E62474" w:rsidRDefault="00E121C3" w:rsidP="00E62474">
      <w:pPr>
        <w:shd w:val="clear" w:color="auto" w:fill="FFFFFF"/>
        <w:spacing w:after="200" w:line="276" w:lineRule="auto"/>
        <w:rPr>
          <w:color w:val="000000"/>
          <w:spacing w:val="-14"/>
          <w:sz w:val="28"/>
          <w:szCs w:val="28"/>
        </w:rPr>
      </w:pPr>
      <w:r w:rsidRPr="00E62474">
        <w:rPr>
          <w:i/>
          <w:iCs/>
          <w:sz w:val="28"/>
          <w:szCs w:val="28"/>
        </w:rPr>
        <w:t>НА БЛАНКЕ УЧРЕЖДЕНИЯ</w:t>
      </w:r>
    </w:p>
    <w:p w:rsidR="00E62474" w:rsidRPr="002A6307" w:rsidRDefault="00E62474" w:rsidP="002A6307">
      <w:pPr>
        <w:shd w:val="clear" w:color="auto" w:fill="FFFFFF"/>
        <w:spacing w:before="120" w:after="200" w:line="276" w:lineRule="auto"/>
        <w:ind w:left="2682"/>
        <w:rPr>
          <w:b/>
          <w:sz w:val="28"/>
          <w:szCs w:val="28"/>
        </w:rPr>
      </w:pPr>
      <w:r w:rsidRPr="005355AE">
        <w:rPr>
          <w:b/>
          <w:bCs/>
          <w:i/>
          <w:iCs/>
          <w:color w:val="000000"/>
          <w:sz w:val="28"/>
          <w:szCs w:val="28"/>
        </w:rPr>
        <w:t>Форма представления на претендента</w:t>
      </w:r>
    </w:p>
    <w:p w:rsidR="00E62474" w:rsidRPr="00376D32" w:rsidRDefault="00E62474" w:rsidP="00376D32">
      <w:pPr>
        <w:shd w:val="clear" w:color="auto" w:fill="FFFFFF"/>
        <w:spacing w:before="240" w:after="200" w:line="317" w:lineRule="exact"/>
        <w:ind w:left="5400"/>
        <w:jc w:val="right"/>
        <w:rPr>
          <w:sz w:val="28"/>
          <w:szCs w:val="28"/>
        </w:rPr>
      </w:pPr>
      <w:r w:rsidRPr="00E62474">
        <w:rPr>
          <w:color w:val="000000"/>
          <w:sz w:val="28"/>
          <w:szCs w:val="28"/>
        </w:rPr>
        <w:t>Управление народного образования администр</w:t>
      </w:r>
      <w:r w:rsidR="00376D32">
        <w:rPr>
          <w:color w:val="000000"/>
          <w:sz w:val="28"/>
          <w:szCs w:val="28"/>
        </w:rPr>
        <w:t xml:space="preserve">ации Хорольского муниципального </w:t>
      </w:r>
      <w:r w:rsidRPr="00E62474">
        <w:rPr>
          <w:color w:val="000000"/>
          <w:sz w:val="28"/>
          <w:szCs w:val="28"/>
        </w:rPr>
        <w:t>района</w:t>
      </w:r>
    </w:p>
    <w:p w:rsidR="00E62474" w:rsidRPr="00E62474" w:rsidRDefault="00E62474" w:rsidP="008E6F1D">
      <w:pPr>
        <w:shd w:val="clear" w:color="auto" w:fill="FFFFFF"/>
        <w:jc w:val="center"/>
        <w:rPr>
          <w:sz w:val="28"/>
          <w:szCs w:val="28"/>
        </w:rPr>
      </w:pPr>
      <w:r w:rsidRPr="00E62474">
        <w:rPr>
          <w:b/>
          <w:bCs/>
          <w:color w:val="000000"/>
          <w:sz w:val="28"/>
          <w:szCs w:val="28"/>
        </w:rPr>
        <w:t>Представление</w:t>
      </w:r>
    </w:p>
    <w:p w:rsidR="00E62474" w:rsidRPr="00E62474" w:rsidRDefault="00E62474" w:rsidP="008E6F1D">
      <w:pPr>
        <w:tabs>
          <w:tab w:val="left" w:pos="0"/>
          <w:tab w:val="left" w:pos="540"/>
          <w:tab w:val="left" w:pos="1440"/>
        </w:tabs>
        <w:ind w:firstLine="750"/>
        <w:jc w:val="both"/>
        <w:rPr>
          <w:bCs/>
          <w:sz w:val="28"/>
          <w:szCs w:val="28"/>
        </w:rPr>
      </w:pPr>
      <w:r w:rsidRPr="00E62474">
        <w:rPr>
          <w:i/>
          <w:iCs/>
          <w:color w:val="000000"/>
          <w:sz w:val="28"/>
          <w:szCs w:val="28"/>
        </w:rPr>
        <w:t>(Полное наименование организации-заявителя согласно учредительным документам)</w:t>
      </w:r>
      <w:r w:rsidRPr="00E62474">
        <w:rPr>
          <w:color w:val="000000"/>
          <w:sz w:val="28"/>
          <w:szCs w:val="28"/>
        </w:rPr>
        <w:t xml:space="preserve"> представляет</w:t>
      </w:r>
      <w:r w:rsidRPr="00E62474">
        <w:rPr>
          <w:i/>
          <w:iCs/>
          <w:color w:val="000000"/>
          <w:sz w:val="28"/>
          <w:szCs w:val="28"/>
        </w:rPr>
        <w:t xml:space="preserve"> (имя, отчество и фамилия кандидата в винительном падеже), 0000</w:t>
      </w:r>
      <w:r w:rsidR="0066780A">
        <w:rPr>
          <w:i/>
          <w:iCs/>
          <w:color w:val="000000"/>
          <w:sz w:val="28"/>
          <w:szCs w:val="28"/>
        </w:rPr>
        <w:t xml:space="preserve"> года</w:t>
      </w:r>
      <w:r w:rsidRPr="00E62474">
        <w:rPr>
          <w:i/>
          <w:iCs/>
          <w:color w:val="000000"/>
          <w:sz w:val="28"/>
          <w:szCs w:val="28"/>
        </w:rPr>
        <w:t xml:space="preserve"> рождения </w:t>
      </w:r>
      <w:r w:rsidRPr="00E62474">
        <w:rPr>
          <w:color w:val="000000"/>
          <w:sz w:val="28"/>
          <w:szCs w:val="28"/>
        </w:rPr>
        <w:t xml:space="preserve">для участия в </w:t>
      </w:r>
      <w:r w:rsidRPr="00E62474">
        <w:rPr>
          <w:bCs/>
          <w:sz w:val="28"/>
          <w:szCs w:val="28"/>
        </w:rPr>
        <w:t xml:space="preserve">конкурсном отборе претендентов на присуждение премий Главы Хорольского муниципального района в рамках реализации </w:t>
      </w:r>
      <w:r w:rsidR="00FF3272" w:rsidRPr="00FF3272">
        <w:rPr>
          <w:bCs/>
          <w:sz w:val="28"/>
          <w:szCs w:val="28"/>
        </w:rPr>
        <w:t>подпрограмм</w:t>
      </w:r>
      <w:r w:rsidR="00FF3272">
        <w:rPr>
          <w:bCs/>
          <w:sz w:val="28"/>
          <w:szCs w:val="28"/>
        </w:rPr>
        <w:t>ы</w:t>
      </w:r>
      <w:r w:rsidR="00FF3272" w:rsidRPr="00FF3272">
        <w:rPr>
          <w:bCs/>
          <w:sz w:val="28"/>
          <w:szCs w:val="28"/>
        </w:rPr>
        <w:t xml:space="preserve">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2014-2017 годы», утвержденной постановлением администрации Хорольского муниципального района от 25 сентября 2013 года №786.</w:t>
      </w:r>
      <w:r w:rsidRPr="00E62474">
        <w:rPr>
          <w:color w:val="000000"/>
          <w:sz w:val="28"/>
          <w:szCs w:val="28"/>
        </w:rPr>
        <w:t xml:space="preserve">в </w:t>
      </w:r>
      <w:r w:rsidRPr="00FF3272">
        <w:rPr>
          <w:sz w:val="28"/>
          <w:szCs w:val="28"/>
        </w:rPr>
        <w:t xml:space="preserve">20__ </w:t>
      </w:r>
      <w:r w:rsidRPr="00E62474">
        <w:rPr>
          <w:color w:val="000000"/>
          <w:sz w:val="28"/>
          <w:szCs w:val="28"/>
        </w:rPr>
        <w:t>году (</w:t>
      </w:r>
      <w:r w:rsidRPr="00E62474">
        <w:rPr>
          <w:i/>
          <w:iCs/>
          <w:color w:val="000000"/>
          <w:sz w:val="28"/>
          <w:szCs w:val="28"/>
        </w:rPr>
        <w:t xml:space="preserve">номинация </w:t>
      </w:r>
      <w:r w:rsidRPr="00E62474">
        <w:rPr>
          <w:color w:val="000000"/>
          <w:sz w:val="28"/>
          <w:szCs w:val="28"/>
        </w:rPr>
        <w:t>______________, возраст _______________).</w:t>
      </w:r>
    </w:p>
    <w:p w:rsidR="00E62474" w:rsidRDefault="00E62474" w:rsidP="00FF3272">
      <w:pPr>
        <w:shd w:val="clear" w:color="auto" w:fill="FFFFFF"/>
        <w:spacing w:before="701" w:line="360" w:lineRule="auto"/>
        <w:ind w:left="43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Приложение:</w:t>
      </w:r>
    </w:p>
    <w:p w:rsidR="00FF3272" w:rsidRDefault="00FF3272" w:rsidP="002A6307">
      <w:pPr>
        <w:shd w:val="clear" w:color="auto" w:fill="FFFFFF"/>
        <w:spacing w:line="276" w:lineRule="auto"/>
        <w:ind w:left="43"/>
        <w:rPr>
          <w:sz w:val="28"/>
          <w:szCs w:val="28"/>
        </w:rPr>
      </w:pPr>
      <w:r>
        <w:rPr>
          <w:sz w:val="28"/>
          <w:szCs w:val="28"/>
        </w:rPr>
        <w:t>-</w:t>
      </w:r>
      <w:r w:rsidRPr="00FF3272">
        <w:rPr>
          <w:sz w:val="28"/>
          <w:szCs w:val="28"/>
        </w:rPr>
        <w:t>копия паспорта кандидата (2-я и 4-я страницы);</w:t>
      </w:r>
    </w:p>
    <w:p w:rsidR="00FF3272" w:rsidRDefault="00FF3272" w:rsidP="002A6307">
      <w:pPr>
        <w:shd w:val="clear" w:color="auto" w:fill="FFFFFF"/>
        <w:spacing w:line="276" w:lineRule="auto"/>
        <w:ind w:left="43"/>
        <w:rPr>
          <w:sz w:val="28"/>
          <w:szCs w:val="28"/>
        </w:rPr>
      </w:pPr>
      <w:r>
        <w:rPr>
          <w:sz w:val="28"/>
          <w:szCs w:val="28"/>
        </w:rPr>
        <w:t>-</w:t>
      </w:r>
      <w:r w:rsidRPr="00FF3272">
        <w:rPr>
          <w:sz w:val="28"/>
          <w:szCs w:val="28"/>
        </w:rPr>
        <w:t>анкета</w:t>
      </w:r>
      <w:r>
        <w:rPr>
          <w:sz w:val="28"/>
          <w:szCs w:val="28"/>
        </w:rPr>
        <w:t xml:space="preserve"> претендента</w:t>
      </w:r>
      <w:r w:rsidRPr="00FF3272">
        <w:rPr>
          <w:sz w:val="28"/>
          <w:szCs w:val="28"/>
        </w:rPr>
        <w:t>, фотография</w:t>
      </w:r>
    </w:p>
    <w:p w:rsidR="00FF3272" w:rsidRPr="00FF3272" w:rsidRDefault="00FF3272" w:rsidP="002A6307">
      <w:pPr>
        <w:shd w:val="clear" w:color="auto" w:fill="FFFFFF"/>
        <w:tabs>
          <w:tab w:val="left" w:pos="9355"/>
        </w:tabs>
        <w:spacing w:line="276" w:lineRule="auto"/>
        <w:ind w:left="19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-характеристика с места учебы;</w:t>
      </w:r>
    </w:p>
    <w:p w:rsidR="00E62474" w:rsidRDefault="00FF3272" w:rsidP="002A6307">
      <w:pPr>
        <w:shd w:val="clear" w:color="auto" w:fill="FFFFFF"/>
        <w:spacing w:before="197" w:line="317" w:lineRule="exact"/>
        <w:ind w:left="29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E62474" w:rsidRPr="00E62474">
        <w:rPr>
          <w:color w:val="000000"/>
          <w:sz w:val="28"/>
          <w:szCs w:val="28"/>
        </w:rPr>
        <w:t>ортфолио (</w:t>
      </w:r>
      <w:r w:rsidRPr="00FF3272">
        <w:rPr>
          <w:color w:val="000000"/>
          <w:sz w:val="28"/>
          <w:szCs w:val="28"/>
        </w:rPr>
        <w:t xml:space="preserve">комплект (копии) заверенных муниципальными образовательными учреждениями документов – грамот, дипломов и т.д. </w:t>
      </w:r>
      <w:r>
        <w:rPr>
          <w:color w:val="000000"/>
          <w:sz w:val="28"/>
          <w:szCs w:val="28"/>
        </w:rPr>
        <w:t>(</w:t>
      </w:r>
      <w:r w:rsidRPr="00FF3272">
        <w:rPr>
          <w:color w:val="000000"/>
          <w:sz w:val="28"/>
          <w:szCs w:val="28"/>
        </w:rPr>
        <w:t>не ниже муниципального уровня)</w:t>
      </w:r>
      <w:r w:rsidR="00E62474" w:rsidRPr="00E62474">
        <w:rPr>
          <w:color w:val="000000"/>
          <w:sz w:val="28"/>
          <w:szCs w:val="28"/>
        </w:rPr>
        <w:t>, подтверждающи</w:t>
      </w:r>
      <w:r>
        <w:rPr>
          <w:color w:val="000000"/>
          <w:sz w:val="28"/>
          <w:szCs w:val="28"/>
        </w:rPr>
        <w:t>х</w:t>
      </w:r>
      <w:r w:rsidR="00E62474" w:rsidRPr="00E62474">
        <w:rPr>
          <w:color w:val="000000"/>
          <w:sz w:val="28"/>
          <w:szCs w:val="28"/>
        </w:rPr>
        <w:t xml:space="preserve"> достижения, успехи кандидата в заявленной номинации</w:t>
      </w:r>
      <w:r>
        <w:rPr>
          <w:color w:val="000000"/>
          <w:sz w:val="28"/>
          <w:szCs w:val="28"/>
        </w:rPr>
        <w:t>);</w:t>
      </w:r>
    </w:p>
    <w:p w:rsidR="00FF3272" w:rsidRPr="00FF3272" w:rsidRDefault="00FF3272" w:rsidP="002A6307">
      <w:pPr>
        <w:shd w:val="clear" w:color="auto" w:fill="FFFFFF"/>
        <w:spacing w:before="197" w:line="317" w:lineRule="exact"/>
        <w:ind w:left="29" w:right="34"/>
        <w:jc w:val="both"/>
        <w:rPr>
          <w:sz w:val="28"/>
          <w:szCs w:val="28"/>
        </w:rPr>
      </w:pPr>
      <w:r w:rsidRPr="00FF3272">
        <w:rPr>
          <w:sz w:val="28"/>
          <w:szCs w:val="28"/>
        </w:rPr>
        <w:t>-согласие на обработку персональных данных</w:t>
      </w:r>
      <w:r w:rsidR="002A6307">
        <w:rPr>
          <w:sz w:val="28"/>
          <w:szCs w:val="28"/>
        </w:rPr>
        <w:t>.</w:t>
      </w:r>
    </w:p>
    <w:p w:rsidR="005355AE" w:rsidRPr="00D7667B" w:rsidRDefault="008E6F1D" w:rsidP="00D7667B">
      <w:pPr>
        <w:shd w:val="clear" w:color="auto" w:fill="FFFFFF"/>
        <w:spacing w:after="200" w:line="276" w:lineRule="auto"/>
        <w:rPr>
          <w:i/>
          <w:iCs/>
          <w:color w:val="000000"/>
          <w:sz w:val="28"/>
          <w:szCs w:val="28"/>
        </w:rPr>
      </w:pPr>
      <w:r w:rsidRPr="00E62474">
        <w:rPr>
          <w:i/>
          <w:iCs/>
          <w:color w:val="000000"/>
          <w:sz w:val="28"/>
          <w:szCs w:val="28"/>
        </w:rPr>
        <w:t xml:space="preserve"> </w:t>
      </w:r>
      <w:r w:rsidR="00E62474" w:rsidRPr="00E62474">
        <w:rPr>
          <w:i/>
          <w:iCs/>
          <w:color w:val="000000"/>
          <w:sz w:val="28"/>
          <w:szCs w:val="28"/>
        </w:rPr>
        <w:t xml:space="preserve">(Наименование должности руководителя заявителя)                                                (расшифровка подписи)                                                                                                                      Дата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8E6F1D" w:rsidRPr="0066780A" w:rsidTr="008E6F1D">
        <w:trPr>
          <w:trHeight w:val="2827"/>
        </w:trPr>
        <w:tc>
          <w:tcPr>
            <w:tcW w:w="4219" w:type="dxa"/>
          </w:tcPr>
          <w:p w:rsidR="008E6F1D" w:rsidRDefault="008E6F1D" w:rsidP="007D0554">
            <w:pPr>
              <w:spacing w:after="200" w:line="276" w:lineRule="auto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Приложение 2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к Положению о конкурсном отборе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талантливых детей на премию главы района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Хорольского муниципального района,</w:t>
            </w:r>
          </w:p>
          <w:p w:rsid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8E6F1D">
              <w:rPr>
                <w:bCs/>
              </w:rPr>
              <w:t xml:space="preserve">в рамках подпрограммы </w:t>
            </w:r>
            <w:r w:rsidRPr="008E6F1D">
              <w:rPr>
                <w:color w:val="000000"/>
                <w:shd w:val="clear" w:color="auto" w:fill="FFFFFF"/>
              </w:rPr>
              <w:t xml:space="preserve"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      </w:r>
          </w:p>
          <w:p w:rsidR="008E6F1D" w:rsidRPr="0066780A" w:rsidRDefault="008E6F1D" w:rsidP="007D0554">
            <w:pPr>
              <w:shd w:val="clear" w:color="auto" w:fill="FFFFFF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8E6F1D">
              <w:rPr>
                <w:color w:val="000000"/>
                <w:shd w:val="clear" w:color="auto" w:fill="FFFFFF"/>
              </w:rPr>
              <w:t>на 2014-2017 годы»</w:t>
            </w:r>
          </w:p>
        </w:tc>
      </w:tr>
    </w:tbl>
    <w:p w:rsidR="00376D32" w:rsidRDefault="00376D32" w:rsidP="00E62474">
      <w:pPr>
        <w:shd w:val="clear" w:color="auto" w:fill="FFFFFF"/>
        <w:spacing w:line="276" w:lineRule="auto"/>
        <w:ind w:left="6480"/>
        <w:jc w:val="right"/>
        <w:rPr>
          <w:color w:val="000000"/>
          <w:spacing w:val="-14"/>
        </w:rPr>
      </w:pPr>
    </w:p>
    <w:p w:rsidR="00E62474" w:rsidRPr="00E62474" w:rsidRDefault="00E62474" w:rsidP="00E121C3">
      <w:pPr>
        <w:shd w:val="clear" w:color="auto" w:fill="FFFFFF"/>
        <w:tabs>
          <w:tab w:val="center" w:pos="3686"/>
          <w:tab w:val="center" w:pos="5670"/>
        </w:tabs>
        <w:jc w:val="center"/>
        <w:rPr>
          <w:b/>
          <w:bCs/>
          <w:color w:val="000000"/>
          <w:spacing w:val="-14"/>
          <w:sz w:val="28"/>
          <w:szCs w:val="28"/>
        </w:rPr>
      </w:pPr>
      <w:r w:rsidRPr="00E62474">
        <w:rPr>
          <w:b/>
          <w:bCs/>
          <w:color w:val="000000"/>
          <w:spacing w:val="-14"/>
          <w:sz w:val="28"/>
          <w:szCs w:val="28"/>
        </w:rPr>
        <w:t>Анкета претендента на соискание премии</w:t>
      </w:r>
    </w:p>
    <w:p w:rsidR="00E62474" w:rsidRPr="00E62474" w:rsidRDefault="00E62474" w:rsidP="00E121C3">
      <w:pPr>
        <w:shd w:val="clear" w:color="auto" w:fill="FFFFFF"/>
        <w:tabs>
          <w:tab w:val="center" w:pos="3686"/>
          <w:tab w:val="center" w:pos="5670"/>
        </w:tabs>
        <w:jc w:val="center"/>
        <w:rPr>
          <w:b/>
          <w:bCs/>
          <w:color w:val="000000"/>
          <w:spacing w:val="-14"/>
          <w:sz w:val="28"/>
          <w:szCs w:val="28"/>
        </w:rPr>
      </w:pPr>
      <w:r w:rsidRPr="00E62474">
        <w:rPr>
          <w:b/>
          <w:bCs/>
          <w:color w:val="000000"/>
          <w:spacing w:val="-14"/>
          <w:sz w:val="28"/>
          <w:szCs w:val="28"/>
        </w:rPr>
        <w:t>«За стремление к высоким достижениям»</w:t>
      </w:r>
    </w:p>
    <w:p w:rsidR="00E62474" w:rsidRPr="00E62474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E62474" w:rsidRPr="00E62474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color w:val="000000"/>
          <w:spacing w:val="-1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210"/>
      </w:tblGrid>
      <w:tr w:rsidR="00E62474" w:rsidRPr="00E62474" w:rsidTr="00AC15AF">
        <w:trPr>
          <w:trHeight w:val="569"/>
        </w:trPr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Фамилия Имя Отчество претендента</w:t>
            </w:r>
          </w:p>
        </w:tc>
        <w:tc>
          <w:tcPr>
            <w:tcW w:w="5210" w:type="dxa"/>
          </w:tcPr>
          <w:p w:rsidR="00E62474" w:rsidRPr="00E62474" w:rsidRDefault="00E62474" w:rsidP="00E62474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  <w:tr w:rsidR="00E62474" w:rsidRPr="00E62474" w:rsidTr="00AC15AF"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Дата рождения</w:t>
            </w:r>
          </w:p>
          <w:p w:rsidR="00E62474" w:rsidRPr="00E62474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  <w:tr w:rsidR="00E62474" w:rsidRPr="00E62474" w:rsidTr="00AC15AF"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Место учебы на момент участия в конкурсном отборе (с указанием класса)</w:t>
            </w:r>
          </w:p>
        </w:tc>
        <w:tc>
          <w:tcPr>
            <w:tcW w:w="5210" w:type="dxa"/>
          </w:tcPr>
          <w:p w:rsidR="00E62474" w:rsidRP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  <w:tr w:rsidR="00E62474" w:rsidRPr="00E62474" w:rsidTr="00AC15AF"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Домашний телефон (с указание кода города, поселка) для связи с претендентом</w:t>
            </w:r>
          </w:p>
        </w:tc>
        <w:tc>
          <w:tcPr>
            <w:tcW w:w="5210" w:type="dxa"/>
          </w:tcPr>
          <w:p w:rsidR="00E62474" w:rsidRP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  <w:tr w:rsidR="00E62474" w:rsidRPr="00E62474" w:rsidTr="00AC15AF"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Мобильный телефон для связи с претендентом</w:t>
            </w:r>
          </w:p>
        </w:tc>
        <w:tc>
          <w:tcPr>
            <w:tcW w:w="5210" w:type="dxa"/>
          </w:tcPr>
          <w:p w:rsidR="00E62474" w:rsidRP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  <w:tr w:rsidR="00E62474" w:rsidRPr="00E62474" w:rsidTr="00AC15AF"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proofErr w:type="spellStart"/>
            <w:r w:rsidRPr="00E62474">
              <w:rPr>
                <w:sz w:val="28"/>
                <w:szCs w:val="28"/>
              </w:rPr>
              <w:t>E-mail</w:t>
            </w:r>
            <w:proofErr w:type="spellEnd"/>
            <w:r w:rsidRPr="00E62474">
              <w:rPr>
                <w:sz w:val="28"/>
                <w:szCs w:val="28"/>
              </w:rPr>
              <w:t xml:space="preserve"> для связи с претендентом</w:t>
            </w:r>
          </w:p>
          <w:p w:rsidR="00E62474" w:rsidRPr="00E62474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  <w:tr w:rsidR="00E62474" w:rsidRPr="00E62474" w:rsidTr="00AC15AF"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Номинация</w:t>
            </w:r>
          </w:p>
          <w:p w:rsidR="00E62474" w:rsidRPr="00E62474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  <w:tr w:rsidR="00E62474" w:rsidRPr="00E62474" w:rsidTr="00AC15AF">
        <w:tc>
          <w:tcPr>
            <w:tcW w:w="4395" w:type="dxa"/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Особые достижения</w:t>
            </w:r>
          </w:p>
          <w:p w:rsidR="00E62474" w:rsidRPr="00E62474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</w:tr>
    </w:tbl>
    <w:p w:rsidR="00E62474" w:rsidRPr="00E62474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E62474" w:rsidRDefault="00E62474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color w:val="000000"/>
          <w:spacing w:val="-14"/>
          <w:sz w:val="28"/>
          <w:szCs w:val="28"/>
        </w:rPr>
      </w:pPr>
    </w:p>
    <w:p w:rsidR="006C6C2C" w:rsidRDefault="006C6C2C" w:rsidP="005C660A">
      <w:pPr>
        <w:shd w:val="clear" w:color="auto" w:fill="FFFFFF"/>
        <w:spacing w:line="276" w:lineRule="auto"/>
        <w:ind w:right="-426"/>
        <w:rPr>
          <w:color w:val="000000"/>
          <w:spacing w:val="-14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8E6F1D" w:rsidRPr="0066780A" w:rsidTr="008E6F1D">
        <w:trPr>
          <w:trHeight w:val="2827"/>
        </w:trPr>
        <w:tc>
          <w:tcPr>
            <w:tcW w:w="4219" w:type="dxa"/>
          </w:tcPr>
          <w:p w:rsidR="008E6F1D" w:rsidRDefault="008E6F1D" w:rsidP="007D0554">
            <w:pPr>
              <w:spacing w:after="200" w:line="276" w:lineRule="auto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Приложение 3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к Положению о конкурсном отборе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талантливых детей на премию главы района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Хорольского муниципального района,</w:t>
            </w:r>
          </w:p>
          <w:p w:rsid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8E6F1D">
              <w:rPr>
                <w:bCs/>
              </w:rPr>
              <w:t xml:space="preserve">в рамках подпрограммы </w:t>
            </w:r>
            <w:r w:rsidRPr="008E6F1D">
              <w:rPr>
                <w:color w:val="000000"/>
                <w:shd w:val="clear" w:color="auto" w:fill="FFFFFF"/>
              </w:rPr>
              <w:t xml:space="preserve"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      </w:r>
          </w:p>
          <w:p w:rsidR="008E6F1D" w:rsidRPr="0066780A" w:rsidRDefault="008E6F1D" w:rsidP="007D0554">
            <w:pPr>
              <w:shd w:val="clear" w:color="auto" w:fill="FFFFFF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8E6F1D">
              <w:rPr>
                <w:color w:val="000000"/>
                <w:shd w:val="clear" w:color="auto" w:fill="FFFFFF"/>
              </w:rPr>
              <w:t>на 2014-2017 годы»</w:t>
            </w:r>
          </w:p>
        </w:tc>
      </w:tr>
    </w:tbl>
    <w:p w:rsidR="0066780A" w:rsidRDefault="0066780A" w:rsidP="005355AE">
      <w:pPr>
        <w:shd w:val="clear" w:color="auto" w:fill="FFFFFF"/>
        <w:spacing w:line="276" w:lineRule="auto"/>
        <w:ind w:left="6480"/>
        <w:jc w:val="right"/>
        <w:rPr>
          <w:color w:val="000000"/>
          <w:spacing w:val="-14"/>
          <w:sz w:val="26"/>
          <w:szCs w:val="26"/>
        </w:rPr>
      </w:pPr>
    </w:p>
    <w:p w:rsidR="00E62474" w:rsidRPr="00E62474" w:rsidRDefault="00E62474" w:rsidP="005355AE">
      <w:pPr>
        <w:jc w:val="center"/>
        <w:rPr>
          <w:b/>
          <w:bCs/>
          <w:sz w:val="28"/>
          <w:szCs w:val="28"/>
        </w:rPr>
      </w:pPr>
      <w:r w:rsidRPr="00E62474">
        <w:rPr>
          <w:b/>
          <w:bCs/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E62474" w:rsidRPr="00E62474" w:rsidRDefault="00E62474" w:rsidP="005355AE">
      <w:pPr>
        <w:ind w:left="-284" w:firstLine="284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Я, __________________________________________________________________</w:t>
      </w:r>
    </w:p>
    <w:p w:rsidR="00E62474" w:rsidRPr="00E62474" w:rsidRDefault="00E62474" w:rsidP="005355AE">
      <w:pPr>
        <w:jc w:val="center"/>
        <w:rPr>
          <w:sz w:val="28"/>
          <w:szCs w:val="28"/>
        </w:rPr>
      </w:pPr>
      <w:r w:rsidRPr="00E62474">
        <w:rPr>
          <w:sz w:val="28"/>
          <w:szCs w:val="28"/>
        </w:rPr>
        <w:t>фамилия, имя, отчество - мать, отец, опекун и т.д.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проживающий(</w:t>
      </w:r>
      <w:proofErr w:type="spellStart"/>
      <w:r w:rsidRPr="00E62474">
        <w:rPr>
          <w:sz w:val="28"/>
          <w:szCs w:val="28"/>
        </w:rPr>
        <w:t>ая</w:t>
      </w:r>
      <w:proofErr w:type="spellEnd"/>
      <w:r w:rsidRPr="00E62474">
        <w:rPr>
          <w:sz w:val="28"/>
          <w:szCs w:val="28"/>
        </w:rPr>
        <w:t>) по адресу _________________________________________</w:t>
      </w:r>
      <w:r w:rsidR="005355AE">
        <w:rPr>
          <w:sz w:val="28"/>
          <w:szCs w:val="28"/>
        </w:rPr>
        <w:t>__</w:t>
      </w:r>
      <w:r w:rsidRPr="00E62474">
        <w:rPr>
          <w:sz w:val="28"/>
          <w:szCs w:val="28"/>
        </w:rPr>
        <w:t>,</w:t>
      </w:r>
    </w:p>
    <w:p w:rsidR="00E62474" w:rsidRPr="00E62474" w:rsidRDefault="00E62474" w:rsidP="005355AE">
      <w:pPr>
        <w:rPr>
          <w:sz w:val="28"/>
          <w:szCs w:val="28"/>
        </w:rPr>
      </w:pPr>
      <w:r w:rsidRPr="00E62474">
        <w:rPr>
          <w:sz w:val="28"/>
          <w:szCs w:val="28"/>
        </w:rPr>
        <w:t xml:space="preserve">                                                                             место регистрации                              __________________________________________________________________</w:t>
      </w:r>
      <w:r w:rsidR="005355AE">
        <w:rPr>
          <w:sz w:val="28"/>
          <w:szCs w:val="28"/>
        </w:rPr>
        <w:t>__</w:t>
      </w:r>
    </w:p>
    <w:p w:rsidR="00E62474" w:rsidRPr="00E62474" w:rsidRDefault="00E62474" w:rsidP="005355AE">
      <w:pPr>
        <w:jc w:val="center"/>
        <w:rPr>
          <w:sz w:val="28"/>
          <w:szCs w:val="28"/>
        </w:rPr>
      </w:pPr>
      <w:r w:rsidRPr="00E62474">
        <w:rPr>
          <w:sz w:val="28"/>
          <w:szCs w:val="28"/>
        </w:rPr>
        <w:t>наименование документа, удостоверяющего личность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серия ______ номер ____________________ выдан _______________________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___________________________________ дата выдачи ___________,выражаю свое согласие на обработку персональных данных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__________________________________________________________________</w:t>
      </w:r>
    </w:p>
    <w:p w:rsidR="00E62474" w:rsidRPr="00E62474" w:rsidRDefault="00E62474" w:rsidP="005355AE">
      <w:pPr>
        <w:jc w:val="center"/>
        <w:rPr>
          <w:sz w:val="28"/>
          <w:szCs w:val="28"/>
        </w:rPr>
      </w:pPr>
      <w:r w:rsidRPr="00E62474">
        <w:rPr>
          <w:sz w:val="28"/>
          <w:szCs w:val="28"/>
        </w:rPr>
        <w:t>фамилия, имя, отчество несовершеннолетнего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 ______________________________________________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__________________________________________________________________наименование (или фамилия, имя, отчество) и адрес оператора, получающего согласие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(далее – оператор), для оформления заявки участника и всех необходимых документов, требующихся в процессе подготовки и проведения конкурсного отбора по поддержке талантливых учащихся в рамках </w:t>
      </w:r>
      <w:r w:rsidR="00D7667B" w:rsidRPr="00D7667B">
        <w:rPr>
          <w:sz w:val="28"/>
          <w:szCs w:val="28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2014-2017 годы»</w:t>
      </w:r>
      <w:r w:rsidRPr="00E62474">
        <w:rPr>
          <w:sz w:val="28"/>
          <w:szCs w:val="28"/>
        </w:rPr>
        <w:t xml:space="preserve">, 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201_ г. до истечения сроков хранения соответствующей информации или документов, </w:t>
      </w:r>
      <w:r w:rsidRPr="00E62474">
        <w:rPr>
          <w:sz w:val="28"/>
          <w:szCs w:val="28"/>
        </w:rPr>
        <w:lastRenderedPageBreak/>
        <w:t>содержащих информацию с персональными данными, установленных оператором.</w:t>
      </w:r>
    </w:p>
    <w:p w:rsidR="00E62474" w:rsidRPr="00E62474" w:rsidRDefault="00E62474" w:rsidP="005355AE">
      <w:pPr>
        <w:ind w:firstLine="708"/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62474" w:rsidRPr="00E62474" w:rsidRDefault="00E62474" w:rsidP="005355AE">
      <w:pPr>
        <w:ind w:firstLine="720"/>
        <w:jc w:val="both"/>
        <w:rPr>
          <w:sz w:val="28"/>
          <w:szCs w:val="28"/>
        </w:rPr>
      </w:pPr>
      <w:r w:rsidRPr="00E62474">
        <w:rPr>
          <w:sz w:val="28"/>
          <w:szCs w:val="28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___________</w:t>
      </w:r>
    </w:p>
    <w:p w:rsidR="00E62474" w:rsidRPr="00E62474" w:rsidRDefault="00E62474" w:rsidP="005355AE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 xml:space="preserve">        дата</w:t>
      </w:r>
    </w:p>
    <w:p w:rsidR="00E62474" w:rsidRPr="00E62474" w:rsidRDefault="00E62474" w:rsidP="005355AE">
      <w:pPr>
        <w:jc w:val="right"/>
        <w:rPr>
          <w:sz w:val="28"/>
          <w:szCs w:val="28"/>
        </w:rPr>
      </w:pPr>
      <w:r w:rsidRPr="00E62474">
        <w:rPr>
          <w:sz w:val="28"/>
          <w:szCs w:val="28"/>
        </w:rPr>
        <w:t>_________________________________</w:t>
      </w:r>
    </w:p>
    <w:p w:rsidR="00E62474" w:rsidRPr="00E62474" w:rsidRDefault="00E62474" w:rsidP="005355AE">
      <w:pPr>
        <w:jc w:val="center"/>
        <w:rPr>
          <w:sz w:val="28"/>
          <w:szCs w:val="28"/>
        </w:rPr>
      </w:pPr>
      <w:r w:rsidRPr="00E62474">
        <w:rPr>
          <w:sz w:val="28"/>
          <w:szCs w:val="28"/>
        </w:rPr>
        <w:t xml:space="preserve">                                                                              фамилия, имя, отчество</w:t>
      </w:r>
    </w:p>
    <w:p w:rsidR="00E62474" w:rsidRPr="00E62474" w:rsidRDefault="00E62474" w:rsidP="005355AE">
      <w:pPr>
        <w:jc w:val="right"/>
        <w:rPr>
          <w:sz w:val="28"/>
          <w:szCs w:val="28"/>
        </w:rPr>
      </w:pPr>
    </w:p>
    <w:p w:rsidR="00E62474" w:rsidRPr="00E62474" w:rsidRDefault="00E62474" w:rsidP="005355AE">
      <w:pPr>
        <w:jc w:val="right"/>
        <w:rPr>
          <w:sz w:val="28"/>
          <w:szCs w:val="28"/>
        </w:rPr>
      </w:pPr>
      <w:r w:rsidRPr="00E62474">
        <w:rPr>
          <w:sz w:val="28"/>
          <w:szCs w:val="28"/>
        </w:rPr>
        <w:t>/________________________________/</w:t>
      </w:r>
    </w:p>
    <w:p w:rsidR="00E62474" w:rsidRPr="00E62474" w:rsidRDefault="00E62474" w:rsidP="005355AE">
      <w:pPr>
        <w:jc w:val="right"/>
        <w:rPr>
          <w:sz w:val="28"/>
          <w:szCs w:val="28"/>
        </w:rPr>
      </w:pPr>
      <w:r w:rsidRPr="00E62474">
        <w:rPr>
          <w:sz w:val="28"/>
          <w:szCs w:val="28"/>
        </w:rPr>
        <w:t xml:space="preserve">    подпись представителя несовершеннолетнего </w:t>
      </w:r>
    </w:p>
    <w:p w:rsidR="00E62474" w:rsidRPr="00E62474" w:rsidRDefault="00E62474" w:rsidP="00E62474">
      <w:pPr>
        <w:jc w:val="right"/>
        <w:rPr>
          <w:sz w:val="28"/>
          <w:szCs w:val="28"/>
        </w:rPr>
      </w:pPr>
    </w:p>
    <w:p w:rsidR="00E62474" w:rsidRPr="00E62474" w:rsidRDefault="00E62474" w:rsidP="00E62474">
      <w:pPr>
        <w:rPr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Default="00E62474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8E6F1D" w:rsidRPr="0066780A" w:rsidTr="008E6F1D">
        <w:trPr>
          <w:trHeight w:val="2827"/>
        </w:trPr>
        <w:tc>
          <w:tcPr>
            <w:tcW w:w="4219" w:type="dxa"/>
          </w:tcPr>
          <w:p w:rsidR="008E6F1D" w:rsidRDefault="008E6F1D" w:rsidP="007D0554">
            <w:pPr>
              <w:spacing w:after="200" w:line="276" w:lineRule="auto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Приложение 4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к Положению о конкурсном отборе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талантливых детей на премию главы района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Хорольского муниципального района,</w:t>
            </w:r>
          </w:p>
          <w:p w:rsid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8E6F1D">
              <w:rPr>
                <w:bCs/>
              </w:rPr>
              <w:t xml:space="preserve">в рамках подпрограммы </w:t>
            </w:r>
            <w:r w:rsidRPr="008E6F1D">
              <w:rPr>
                <w:color w:val="000000"/>
                <w:shd w:val="clear" w:color="auto" w:fill="FFFFFF"/>
              </w:rPr>
              <w:t xml:space="preserve"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      </w:r>
          </w:p>
          <w:p w:rsidR="008E6F1D" w:rsidRPr="0066780A" w:rsidRDefault="008E6F1D" w:rsidP="007D0554">
            <w:pPr>
              <w:shd w:val="clear" w:color="auto" w:fill="FFFFFF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8E6F1D">
              <w:rPr>
                <w:color w:val="000000"/>
                <w:shd w:val="clear" w:color="auto" w:fill="FFFFFF"/>
              </w:rPr>
              <w:t>на 2014-2017 годы»</w:t>
            </w:r>
          </w:p>
        </w:tc>
      </w:tr>
    </w:tbl>
    <w:p w:rsidR="00E62474" w:rsidRPr="00E62474" w:rsidRDefault="00E62474" w:rsidP="008E6F1D">
      <w:pPr>
        <w:ind w:right="-82"/>
        <w:rPr>
          <w:color w:val="000000"/>
          <w:sz w:val="28"/>
          <w:szCs w:val="28"/>
        </w:rPr>
      </w:pPr>
    </w:p>
    <w:p w:rsidR="00E62474" w:rsidRPr="0066780A" w:rsidRDefault="0066780A" w:rsidP="00E6247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6780A">
        <w:rPr>
          <w:b/>
          <w:color w:val="000000"/>
          <w:sz w:val="28"/>
          <w:szCs w:val="28"/>
        </w:rPr>
        <w:t>ЗАЯВКА</w:t>
      </w:r>
    </w:p>
    <w:p w:rsidR="00E62474" w:rsidRPr="0066780A" w:rsidRDefault="00E62474" w:rsidP="00E6247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6780A">
        <w:rPr>
          <w:b/>
          <w:color w:val="000000"/>
          <w:sz w:val="28"/>
          <w:szCs w:val="28"/>
        </w:rPr>
        <w:t>детского, молодежного общественного объединения и (или) организации</w:t>
      </w:r>
    </w:p>
    <w:p w:rsidR="00E62474" w:rsidRPr="0066780A" w:rsidRDefault="00E62474" w:rsidP="00E62474">
      <w:pPr>
        <w:ind w:right="-405"/>
        <w:jc w:val="center"/>
        <w:rPr>
          <w:b/>
          <w:color w:val="000000"/>
          <w:sz w:val="28"/>
          <w:szCs w:val="28"/>
        </w:rPr>
      </w:pPr>
      <w:r w:rsidRPr="0066780A">
        <w:rPr>
          <w:b/>
          <w:color w:val="000000"/>
          <w:sz w:val="28"/>
          <w:szCs w:val="28"/>
        </w:rPr>
        <w:t>на соискание премии «Социально значимые достижения»</w:t>
      </w:r>
    </w:p>
    <w:p w:rsidR="00E62474" w:rsidRPr="00E62474" w:rsidRDefault="00E62474" w:rsidP="00E62474">
      <w:pPr>
        <w:ind w:right="-405"/>
        <w:jc w:val="center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Дата подачи заявки__________________ Регистрационный номер_____________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Название проекта______________________________________________________________</w:t>
      </w:r>
    </w:p>
    <w:p w:rsidR="005355AE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_____________________________________________________________________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Сроки реализации _____________________________________________________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Полная стоимость проекта 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Имеющиеся средства__________________________________________________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Необходимые средства для реализации заявленного проекта__________________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Разработчик проекта ___________________________________________________</w:t>
      </w:r>
    </w:p>
    <w:p w:rsidR="00E62474" w:rsidRPr="00E62474" w:rsidRDefault="00E62474" w:rsidP="00E62474">
      <w:pPr>
        <w:ind w:left="3540" w:right="424" w:firstLine="708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 xml:space="preserve">(Ф.И.О., должность, 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___________________________________________________________________</w:t>
      </w:r>
    </w:p>
    <w:p w:rsidR="00E62474" w:rsidRPr="00E62474" w:rsidRDefault="00376D32" w:rsidP="00376D32">
      <w:pPr>
        <w:ind w:left="3540" w:right="-40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телефон/факс)</w:t>
      </w:r>
    </w:p>
    <w:p w:rsidR="00E62474" w:rsidRPr="00E62474" w:rsidRDefault="00E62474" w:rsidP="00E62474">
      <w:pPr>
        <w:ind w:right="-405"/>
        <w:jc w:val="center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СВЕДЕНИЯ ОБ ОРГАНИЗАЦИИ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Название_____________________________________________________________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Дата создания_____________________________________________________________ 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Цель и задачи_________________________________________________________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Численность объединения 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                                             (взрослые и дети)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Реализуемые проекты _________________________________________________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Основные достижения__________________________________________________</w:t>
      </w:r>
    </w:p>
    <w:p w:rsidR="00E62474" w:rsidRPr="00E62474" w:rsidRDefault="00E62474" w:rsidP="00E62474">
      <w:pPr>
        <w:ind w:right="-405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Адрес_____________________________Телефон/факс_______________________</w:t>
      </w:r>
    </w:p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Ф.И.О. руководителя ________________________________________________</w:t>
      </w:r>
    </w:p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Домашний адрес, телефон ___________________________________________</w:t>
      </w:r>
    </w:p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Приложение на ___________ листах</w:t>
      </w:r>
    </w:p>
    <w:p w:rsidR="006C6C2C" w:rsidRPr="00E62474" w:rsidRDefault="00E62474" w:rsidP="00376D32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Руководитель организации                                                            Подпись                                                                                                            Печать</w:t>
      </w:r>
    </w:p>
    <w:p w:rsidR="0066780A" w:rsidRDefault="0066780A" w:rsidP="00E62474">
      <w:pPr>
        <w:ind w:left="4248" w:firstLine="932"/>
        <w:jc w:val="right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8E6F1D" w:rsidRPr="0066780A" w:rsidTr="008E6F1D">
        <w:trPr>
          <w:trHeight w:val="2827"/>
        </w:trPr>
        <w:tc>
          <w:tcPr>
            <w:tcW w:w="4219" w:type="dxa"/>
          </w:tcPr>
          <w:p w:rsidR="008E6F1D" w:rsidRDefault="008E6F1D" w:rsidP="007D0554">
            <w:pPr>
              <w:spacing w:after="200" w:line="276" w:lineRule="auto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Приложение 5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к Положению о конкурсном отборе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талантливых детей на премию главы района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Хорольского муниципального района,</w:t>
            </w:r>
          </w:p>
          <w:p w:rsid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8E6F1D">
              <w:rPr>
                <w:bCs/>
              </w:rPr>
              <w:t xml:space="preserve">в рамках подпрограммы </w:t>
            </w:r>
            <w:r w:rsidRPr="008E6F1D">
              <w:rPr>
                <w:color w:val="000000"/>
                <w:shd w:val="clear" w:color="auto" w:fill="FFFFFF"/>
              </w:rPr>
              <w:t xml:space="preserve"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      </w:r>
          </w:p>
          <w:p w:rsidR="008E6F1D" w:rsidRPr="0066780A" w:rsidRDefault="008E6F1D" w:rsidP="007D0554">
            <w:pPr>
              <w:shd w:val="clear" w:color="auto" w:fill="FFFFFF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8E6F1D">
              <w:rPr>
                <w:color w:val="000000"/>
                <w:shd w:val="clear" w:color="auto" w:fill="FFFFFF"/>
              </w:rPr>
              <w:t>на 2014-2017 годы»</w:t>
            </w:r>
          </w:p>
        </w:tc>
      </w:tr>
    </w:tbl>
    <w:p w:rsidR="0066780A" w:rsidRDefault="0066780A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66780A" w:rsidRDefault="0066780A" w:rsidP="00E62474">
      <w:pPr>
        <w:ind w:left="4248" w:firstLine="932"/>
        <w:jc w:val="right"/>
        <w:rPr>
          <w:color w:val="000000"/>
          <w:sz w:val="28"/>
          <w:szCs w:val="28"/>
        </w:rPr>
      </w:pPr>
    </w:p>
    <w:p w:rsidR="00E62474" w:rsidRPr="00E62474" w:rsidRDefault="00E62474" w:rsidP="00E62474">
      <w:pPr>
        <w:jc w:val="center"/>
        <w:rPr>
          <w:color w:val="000000"/>
          <w:sz w:val="28"/>
          <w:szCs w:val="28"/>
        </w:rPr>
      </w:pPr>
    </w:p>
    <w:p w:rsidR="00E121C3" w:rsidRPr="00E121C3" w:rsidRDefault="00E121C3" w:rsidP="00E121C3">
      <w:pPr>
        <w:jc w:val="center"/>
        <w:rPr>
          <w:b/>
          <w:color w:val="000000"/>
          <w:sz w:val="28"/>
          <w:szCs w:val="28"/>
        </w:rPr>
      </w:pPr>
      <w:r w:rsidRPr="00E121C3">
        <w:rPr>
          <w:b/>
          <w:color w:val="000000"/>
          <w:sz w:val="28"/>
          <w:szCs w:val="28"/>
        </w:rPr>
        <w:t>Информационная карта проекта (программы)</w:t>
      </w:r>
    </w:p>
    <w:p w:rsidR="00E62474" w:rsidRPr="00E62474" w:rsidRDefault="00E62474" w:rsidP="00E62474">
      <w:pPr>
        <w:jc w:val="center"/>
        <w:rPr>
          <w:color w:val="000000"/>
          <w:sz w:val="28"/>
          <w:szCs w:val="28"/>
        </w:rPr>
      </w:pPr>
    </w:p>
    <w:p w:rsidR="0066780A" w:rsidRPr="0066780A" w:rsidRDefault="0066780A" w:rsidP="00E62474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985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94"/>
        <w:gridCol w:w="6131"/>
        <w:gridCol w:w="3128"/>
      </w:tblGrid>
      <w:tr w:rsidR="00E62474" w:rsidRPr="00E62474" w:rsidTr="0066780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jc w:val="both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Полное название проекта (программы)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2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Автор проекта (программы)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3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4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Территория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5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Адрес объединения и (или) организации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6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66780A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  <w:lang w:val="en-US"/>
              </w:rPr>
            </w:pPr>
            <w:r w:rsidRPr="00E62474">
              <w:rPr>
                <w:sz w:val="28"/>
                <w:szCs w:val="28"/>
              </w:rPr>
              <w:t>Телефон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7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8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Цель проекта (программы)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9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10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Специализация проекта (программы)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11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12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Общее количество участников (дети, взрослые, в том числе педагогический и обслуживающий персонал)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13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Условия участия в проекте (программе)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14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jc w:val="both"/>
              <w:rPr>
                <w:sz w:val="28"/>
                <w:szCs w:val="28"/>
              </w:rPr>
            </w:pPr>
            <w:r w:rsidRPr="00E62474">
              <w:rPr>
                <w:color w:val="000000"/>
                <w:sz w:val="28"/>
                <w:szCs w:val="28"/>
              </w:rPr>
              <w:t>Ожидаемые результаты и социальный эффект проекта (программы)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</w:tr>
      <w:tr w:rsidR="00E62474" w:rsidRPr="00E62474" w:rsidTr="0066780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15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66780A">
            <w:pPr>
              <w:keepNext/>
              <w:jc w:val="both"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Особая информация и примечания </w:t>
            </w:r>
            <w:r w:rsidRPr="00E62474">
              <w:rPr>
                <w:color w:val="000000"/>
                <w:sz w:val="28"/>
                <w:szCs w:val="28"/>
              </w:rPr>
              <w:t>(список литературы, публикаций)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tabs>
                <w:tab w:val="left" w:pos="3017"/>
              </w:tabs>
              <w:ind w:right="886"/>
              <w:jc w:val="center"/>
              <w:rPr>
                <w:sz w:val="28"/>
                <w:szCs w:val="28"/>
              </w:rPr>
            </w:pPr>
          </w:p>
        </w:tc>
      </w:tr>
    </w:tbl>
    <w:p w:rsidR="00E62474" w:rsidRPr="00E62474" w:rsidRDefault="00E62474" w:rsidP="00E62474">
      <w:pPr>
        <w:jc w:val="center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jc w:val="center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ind w:left="5760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ind w:left="5760"/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ind w:left="4956" w:right="-405" w:firstLine="224"/>
        <w:jc w:val="both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956" w:right="-405" w:firstLine="224"/>
        <w:jc w:val="both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956" w:right="-405" w:firstLine="224"/>
        <w:jc w:val="both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956" w:right="-405" w:firstLine="224"/>
        <w:jc w:val="both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956" w:right="-405" w:firstLine="224"/>
        <w:jc w:val="both"/>
        <w:rPr>
          <w:color w:val="000000"/>
          <w:sz w:val="28"/>
          <w:szCs w:val="28"/>
        </w:rPr>
      </w:pPr>
    </w:p>
    <w:p w:rsidR="00E62474" w:rsidRPr="00E62474" w:rsidRDefault="00E62474" w:rsidP="00320840">
      <w:pPr>
        <w:ind w:right="-405"/>
        <w:jc w:val="both"/>
        <w:rPr>
          <w:color w:val="000000"/>
          <w:sz w:val="28"/>
          <w:szCs w:val="28"/>
        </w:rPr>
      </w:pPr>
    </w:p>
    <w:p w:rsidR="00E62474" w:rsidRPr="00E62474" w:rsidRDefault="00E62474" w:rsidP="00E62474">
      <w:pPr>
        <w:ind w:left="4956" w:right="-405" w:firstLine="224"/>
        <w:jc w:val="right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8E6F1D" w:rsidRPr="0066780A" w:rsidTr="008E6F1D">
        <w:trPr>
          <w:trHeight w:val="2827"/>
        </w:trPr>
        <w:tc>
          <w:tcPr>
            <w:tcW w:w="4219" w:type="dxa"/>
          </w:tcPr>
          <w:p w:rsidR="008E6F1D" w:rsidRDefault="008E6F1D" w:rsidP="007D0554">
            <w:pPr>
              <w:spacing w:after="200" w:line="276" w:lineRule="auto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Приложение 6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к Положению о конкурсном отборе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талантливых детей на премию главы района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Хорольского муниципального района,</w:t>
            </w:r>
          </w:p>
          <w:p w:rsid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8E6F1D">
              <w:rPr>
                <w:bCs/>
              </w:rPr>
              <w:t xml:space="preserve">в рамках подпрограммы </w:t>
            </w:r>
            <w:r w:rsidRPr="008E6F1D">
              <w:rPr>
                <w:color w:val="000000"/>
                <w:shd w:val="clear" w:color="auto" w:fill="FFFFFF"/>
              </w:rPr>
              <w:t xml:space="preserve"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      </w:r>
          </w:p>
          <w:p w:rsidR="008E6F1D" w:rsidRPr="0066780A" w:rsidRDefault="008E6F1D" w:rsidP="007D0554">
            <w:pPr>
              <w:shd w:val="clear" w:color="auto" w:fill="FFFFFF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8E6F1D">
              <w:rPr>
                <w:color w:val="000000"/>
                <w:shd w:val="clear" w:color="auto" w:fill="FFFFFF"/>
              </w:rPr>
              <w:t>на 2014-2017 годы»</w:t>
            </w:r>
          </w:p>
        </w:tc>
      </w:tr>
    </w:tbl>
    <w:p w:rsidR="00E62474" w:rsidRPr="00E62474" w:rsidRDefault="00E62474" w:rsidP="00E62474">
      <w:pPr>
        <w:ind w:left="4956" w:right="-405" w:firstLine="224"/>
        <w:jc w:val="right"/>
        <w:rPr>
          <w:color w:val="000000"/>
          <w:sz w:val="28"/>
          <w:szCs w:val="28"/>
        </w:rPr>
      </w:pPr>
    </w:p>
    <w:p w:rsidR="006C6C2C" w:rsidRPr="00E62474" w:rsidRDefault="006C6C2C" w:rsidP="00E62474">
      <w:pPr>
        <w:ind w:right="-405"/>
        <w:rPr>
          <w:color w:val="000000"/>
          <w:sz w:val="28"/>
          <w:szCs w:val="28"/>
        </w:rPr>
      </w:pPr>
    </w:p>
    <w:p w:rsidR="00E62474" w:rsidRPr="0066780A" w:rsidRDefault="0066780A" w:rsidP="00E62474">
      <w:pPr>
        <w:jc w:val="center"/>
        <w:rPr>
          <w:b/>
          <w:color w:val="000000"/>
          <w:sz w:val="28"/>
          <w:szCs w:val="28"/>
        </w:rPr>
      </w:pPr>
      <w:r w:rsidRPr="0066780A">
        <w:rPr>
          <w:b/>
          <w:color w:val="000000"/>
          <w:sz w:val="28"/>
          <w:szCs w:val="28"/>
        </w:rPr>
        <w:t>СМЕТА</w:t>
      </w:r>
    </w:p>
    <w:p w:rsidR="00E62474" w:rsidRPr="00E62474" w:rsidRDefault="00E62474" w:rsidP="00E62474">
      <w:pPr>
        <w:jc w:val="center"/>
        <w:rPr>
          <w:color w:val="000000"/>
          <w:sz w:val="28"/>
          <w:szCs w:val="28"/>
        </w:rPr>
      </w:pPr>
      <w:r w:rsidRPr="0066780A">
        <w:rPr>
          <w:b/>
          <w:color w:val="000000"/>
          <w:sz w:val="28"/>
          <w:szCs w:val="28"/>
        </w:rPr>
        <w:t>расходов на реализацию проекта (программы)</w:t>
      </w:r>
      <w:r w:rsidRPr="00E62474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E62474" w:rsidRDefault="00E62474" w:rsidP="00E62474">
      <w:pPr>
        <w:jc w:val="center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(наименование)</w:t>
      </w:r>
    </w:p>
    <w:p w:rsidR="008E6F1D" w:rsidRPr="00E62474" w:rsidRDefault="008E6F1D" w:rsidP="00E6247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94"/>
        <w:gridCol w:w="5961"/>
        <w:gridCol w:w="3298"/>
      </w:tblGrid>
      <w:tr w:rsidR="00E62474" w:rsidRPr="00E62474" w:rsidTr="00AC15A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№</w:t>
            </w:r>
          </w:p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п/п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Расчет суммы затрат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66780A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Аренда помещений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час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66780A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2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Аренда </w:t>
            </w:r>
            <w:proofErr w:type="spellStart"/>
            <w:r w:rsidRPr="00E62474">
              <w:rPr>
                <w:sz w:val="28"/>
                <w:szCs w:val="28"/>
              </w:rPr>
              <w:t>звуко-свето</w:t>
            </w:r>
            <w:proofErr w:type="spellEnd"/>
            <w:r w:rsidRPr="00E62474">
              <w:rPr>
                <w:sz w:val="28"/>
                <w:szCs w:val="28"/>
              </w:rPr>
              <w:t> оборудования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час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66780A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3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Аренда транспорта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кол-во х час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4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Аренда оргтехники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час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5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Телефонные, почтово-телеграфные расходы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час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6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Типографские, издательские услуги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</w:t>
            </w:r>
            <w:proofErr w:type="spellStart"/>
            <w:r w:rsidR="00E62474" w:rsidRPr="00E62474">
              <w:rPr>
                <w:sz w:val="28"/>
                <w:szCs w:val="28"/>
              </w:rPr>
              <w:t>х</w:t>
            </w:r>
            <w:proofErr w:type="spellEnd"/>
            <w:r w:rsidR="00E62474" w:rsidRPr="00E62474">
              <w:rPr>
                <w:sz w:val="28"/>
                <w:szCs w:val="28"/>
              </w:rPr>
              <w:t> </w:t>
            </w:r>
            <w:proofErr w:type="spellStart"/>
            <w:r w:rsidR="00E62474" w:rsidRPr="00E62474">
              <w:rPr>
                <w:sz w:val="28"/>
                <w:szCs w:val="28"/>
              </w:rPr>
              <w:t>экз</w:t>
            </w:r>
            <w:proofErr w:type="spellEnd"/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7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Приобретение основных средств на развитие материально-технической базы (с обоснованием на приобретение)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руб</w:t>
            </w:r>
            <w:r w:rsidR="0066780A">
              <w:rPr>
                <w:sz w:val="28"/>
                <w:szCs w:val="28"/>
              </w:rPr>
              <w:t>.</w:t>
            </w:r>
            <w:r w:rsidRPr="00E62474">
              <w:rPr>
                <w:sz w:val="28"/>
                <w:szCs w:val="28"/>
              </w:rPr>
              <w:t> х наименование х</w:t>
            </w:r>
          </w:p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кол-во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8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Приобретение предметов снабжения и расходных материалов (с указанием наименований)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руб</w:t>
            </w:r>
            <w:r w:rsidR="0066780A">
              <w:rPr>
                <w:sz w:val="28"/>
                <w:szCs w:val="28"/>
              </w:rPr>
              <w:t>.</w:t>
            </w:r>
            <w:r w:rsidRPr="00E62474">
              <w:rPr>
                <w:sz w:val="28"/>
                <w:szCs w:val="28"/>
              </w:rPr>
              <w:t> х кол-во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9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Приобретение канцелярских товаров (с указанием наименований)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руб</w:t>
            </w:r>
            <w:r w:rsidR="0066780A">
              <w:rPr>
                <w:sz w:val="28"/>
                <w:szCs w:val="28"/>
              </w:rPr>
              <w:t>.</w:t>
            </w:r>
            <w:r w:rsidRPr="00E62474">
              <w:rPr>
                <w:sz w:val="28"/>
                <w:szCs w:val="28"/>
              </w:rPr>
              <w:t> х наименование х</w:t>
            </w:r>
          </w:p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кол-во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10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Приобретение призового фонда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кол-во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11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Изготовление атрибутики, формы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кол-во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12</w:t>
            </w:r>
            <w:r w:rsidR="0066780A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Оплата труда привлеченных специалистов (с указанием специалистов)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E62474">
              <w:rPr>
                <w:sz w:val="28"/>
                <w:szCs w:val="28"/>
              </w:rPr>
              <w:t> х час х чел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Итого аренда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Итого приобретения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Итого заработная плата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474" w:rsidRPr="00E62474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jc w:val="center"/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E62474" w:rsidP="00E62474">
            <w:pPr>
              <w:rPr>
                <w:sz w:val="28"/>
                <w:szCs w:val="28"/>
              </w:rPr>
            </w:pPr>
            <w:r w:rsidRPr="00E62474">
              <w:rPr>
                <w:sz w:val="28"/>
                <w:szCs w:val="28"/>
              </w:rPr>
              <w:t>Всего на реализацию проекта (программы)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E62474" w:rsidRDefault="0066780A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E6247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 </w:t>
      </w:r>
    </w:p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Составил:</w:t>
      </w:r>
    </w:p>
    <w:p w:rsidR="00E62474" w:rsidRPr="00E62474" w:rsidRDefault="00E62474" w:rsidP="00E62474">
      <w:pPr>
        <w:jc w:val="both"/>
        <w:rPr>
          <w:color w:val="000000"/>
          <w:sz w:val="28"/>
          <w:szCs w:val="28"/>
        </w:rPr>
      </w:pPr>
      <w:r w:rsidRPr="00E62474">
        <w:rPr>
          <w:color w:val="000000"/>
          <w:sz w:val="28"/>
          <w:szCs w:val="28"/>
        </w:rPr>
        <w:t>Должность Ф.И.О._______________(подпись)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8E6F1D" w:rsidRPr="0066780A" w:rsidTr="008E6F1D">
        <w:trPr>
          <w:trHeight w:val="2827"/>
        </w:trPr>
        <w:tc>
          <w:tcPr>
            <w:tcW w:w="4219" w:type="dxa"/>
          </w:tcPr>
          <w:p w:rsidR="008E6F1D" w:rsidRDefault="008E6F1D" w:rsidP="007D0554">
            <w:pPr>
              <w:spacing w:after="200" w:line="276" w:lineRule="auto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Приложение 7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к Положению о конкурсном отборе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талантливых детей на премию главы района</w:t>
            </w:r>
          </w:p>
          <w:p w:rsidR="008E6F1D" w:rsidRP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pacing w:val="-14"/>
              </w:rPr>
            </w:pPr>
            <w:r w:rsidRPr="008E6F1D">
              <w:rPr>
                <w:color w:val="000000"/>
                <w:spacing w:val="-14"/>
              </w:rPr>
              <w:t>Хорольского муниципального района,</w:t>
            </w:r>
          </w:p>
          <w:p w:rsidR="008E6F1D" w:rsidRDefault="008E6F1D" w:rsidP="007D0554">
            <w:pPr>
              <w:shd w:val="clear" w:color="auto" w:fill="FFFFFF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8E6F1D">
              <w:rPr>
                <w:bCs/>
              </w:rPr>
              <w:t xml:space="preserve">в рамках подпрограммы </w:t>
            </w:r>
            <w:r w:rsidRPr="008E6F1D">
              <w:rPr>
                <w:color w:val="000000"/>
                <w:shd w:val="clear" w:color="auto" w:fill="FFFFFF"/>
              </w:rPr>
              <w:t xml:space="preserve">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</w:t>
            </w:r>
          </w:p>
          <w:p w:rsidR="008E6F1D" w:rsidRPr="0066780A" w:rsidRDefault="008E6F1D" w:rsidP="007D0554">
            <w:pPr>
              <w:shd w:val="clear" w:color="auto" w:fill="FFFFFF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8E6F1D">
              <w:rPr>
                <w:color w:val="000000"/>
                <w:shd w:val="clear" w:color="auto" w:fill="FFFFFF"/>
              </w:rPr>
              <w:t>на 2014-2017 годы»</w:t>
            </w:r>
          </w:p>
        </w:tc>
      </w:tr>
    </w:tbl>
    <w:p w:rsidR="00E62474" w:rsidRDefault="00E62474" w:rsidP="00E62474">
      <w:pPr>
        <w:jc w:val="both"/>
        <w:rPr>
          <w:color w:val="000000"/>
          <w:sz w:val="28"/>
          <w:szCs w:val="28"/>
        </w:rPr>
      </w:pPr>
    </w:p>
    <w:p w:rsidR="00B63795" w:rsidRDefault="00B63795" w:rsidP="00E5713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63795" w:rsidRPr="00B63795" w:rsidRDefault="00B63795" w:rsidP="00B63795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32"/>
          <w:szCs w:val="32"/>
        </w:rPr>
      </w:pPr>
      <w:r w:rsidRPr="00B63795">
        <w:rPr>
          <w:b/>
          <w:color w:val="2D2D2D"/>
          <w:spacing w:val="2"/>
          <w:sz w:val="32"/>
          <w:szCs w:val="32"/>
        </w:rPr>
        <w:t>Экспертное заключение оценки конкурсных материалов претендента</w:t>
      </w:r>
    </w:p>
    <w:p w:rsidR="00B63795" w:rsidRDefault="00B63795" w:rsidP="00E5713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5713B" w:rsidRPr="002F7DEA" w:rsidRDefault="006C6C2C" w:rsidP="002F7DEA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6"/>
          <w:szCs w:val="26"/>
        </w:rPr>
      </w:pPr>
      <w:r w:rsidRPr="002F7DEA">
        <w:rPr>
          <w:b/>
          <w:color w:val="2D2D2D"/>
          <w:spacing w:val="2"/>
          <w:sz w:val="26"/>
          <w:szCs w:val="26"/>
        </w:rPr>
        <w:t>ФИО</w:t>
      </w:r>
      <w:r w:rsidR="002F7DEA" w:rsidRPr="002F7DEA">
        <w:rPr>
          <w:b/>
          <w:color w:val="2D2D2D"/>
          <w:spacing w:val="2"/>
          <w:sz w:val="26"/>
          <w:szCs w:val="26"/>
        </w:rPr>
        <w:t>-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3454"/>
        <w:gridCol w:w="469"/>
        <w:gridCol w:w="552"/>
        <w:gridCol w:w="470"/>
        <w:gridCol w:w="552"/>
        <w:gridCol w:w="552"/>
        <w:gridCol w:w="470"/>
        <w:gridCol w:w="552"/>
        <w:gridCol w:w="470"/>
        <w:gridCol w:w="552"/>
        <w:gridCol w:w="612"/>
      </w:tblGrid>
      <w:tr w:rsidR="00E5713B" w:rsidRPr="00BD7159" w:rsidTr="004F0261">
        <w:trPr>
          <w:trHeight w:val="12"/>
        </w:trPr>
        <w:tc>
          <w:tcPr>
            <w:tcW w:w="650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3454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469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470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470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470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  <w:tc>
          <w:tcPr>
            <w:tcW w:w="612" w:type="dxa"/>
            <w:hideMark/>
          </w:tcPr>
          <w:p w:rsidR="00E5713B" w:rsidRPr="00BD7159" w:rsidRDefault="00E5713B" w:rsidP="004F0261">
            <w:pPr>
              <w:rPr>
                <w:sz w:val="2"/>
              </w:rPr>
            </w:pPr>
          </w:p>
        </w:tc>
      </w:tr>
      <w:tr w:rsidR="00E5713B" w:rsidRPr="00BD7159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80A" w:rsidRDefault="0066780A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№</w:t>
            </w:r>
          </w:p>
          <w:p w:rsidR="00E5713B" w:rsidRPr="00BD7159" w:rsidRDefault="00E5713B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п/п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Критерии отбора</w:t>
            </w:r>
          </w:p>
        </w:tc>
        <w:tc>
          <w:tcPr>
            <w:tcW w:w="52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Количество баллов</w:t>
            </w:r>
            <w:r w:rsidRPr="00BD7159">
              <w:rPr>
                <w:color w:val="2D2D2D"/>
                <w:sz w:val="21"/>
                <w:szCs w:val="21"/>
              </w:rPr>
              <w:br/>
              <w:t>(10-балльная система)</w:t>
            </w:r>
          </w:p>
        </w:tc>
      </w:tr>
      <w:tr w:rsidR="00E5713B" w:rsidRPr="00BD7159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66780A" w:rsidP="0066780A">
            <w:pPr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Результаты участия в международных, российских, областных олимпиадах </w:t>
            </w:r>
            <w:r w:rsidR="00E5713B" w:rsidRPr="00BD7159">
              <w:rPr>
                <w:color w:val="2D2D2D"/>
                <w:sz w:val="21"/>
                <w:szCs w:val="21"/>
              </w:rPr>
              <w:t xml:space="preserve">школьников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10</w:t>
            </w:r>
          </w:p>
        </w:tc>
      </w:tr>
      <w:tr w:rsidR="00E5713B" w:rsidRPr="00BD7159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66780A" w:rsidP="0066780A">
            <w:pPr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Результаты участия в международных, российских, областных интеллектуальных </w:t>
            </w:r>
            <w:r w:rsidR="00E5713B" w:rsidRPr="00BD7159">
              <w:rPr>
                <w:color w:val="2D2D2D"/>
                <w:sz w:val="21"/>
                <w:szCs w:val="21"/>
              </w:rPr>
              <w:t xml:space="preserve">состязаниях школьников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10</w:t>
            </w:r>
          </w:p>
        </w:tc>
      </w:tr>
      <w:tr w:rsidR="00E5713B" w:rsidRPr="00BD7159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C2C" w:rsidRPr="00BD7159" w:rsidRDefault="00E5713B" w:rsidP="0066780A">
            <w:pPr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Табель успеваемости обучения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10</w:t>
            </w:r>
          </w:p>
        </w:tc>
      </w:tr>
      <w:tr w:rsidR="00E5713B" w:rsidRPr="00BD7159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6C6C2C" w:rsidP="006678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  <w:r w:rsidR="00E5713B" w:rsidRPr="00BD715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66780A" w:rsidP="0066780A">
            <w:pPr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Результаты участия в муниципальных, областных и федеральных фестивалях, </w:t>
            </w:r>
            <w:r w:rsidR="00E5713B" w:rsidRPr="00BD7159">
              <w:rPr>
                <w:color w:val="2D2D2D"/>
                <w:sz w:val="21"/>
                <w:szCs w:val="21"/>
              </w:rPr>
              <w:t>конкурсах, смотрах</w:t>
            </w:r>
            <w:r w:rsidR="006C6C2C">
              <w:rPr>
                <w:color w:val="2D2D2D"/>
                <w:sz w:val="21"/>
                <w:szCs w:val="21"/>
              </w:rPr>
              <w:t xml:space="preserve"> и т.д</w:t>
            </w:r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10</w:t>
            </w:r>
          </w:p>
        </w:tc>
      </w:tr>
      <w:tr w:rsidR="00E5713B" w:rsidRPr="00BD7159" w:rsidTr="004F0261"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BD7159">
              <w:rPr>
                <w:color w:val="2D2D2D"/>
                <w:sz w:val="21"/>
                <w:szCs w:val="21"/>
              </w:rPr>
              <w:t>Общий балл</w:t>
            </w:r>
          </w:p>
        </w:tc>
        <w:tc>
          <w:tcPr>
            <w:tcW w:w="52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BD7159" w:rsidRDefault="00E5713B" w:rsidP="004F0261"/>
        </w:tc>
      </w:tr>
    </w:tbl>
    <w:p w:rsidR="002F7DEA" w:rsidRDefault="002F7DEA" w:rsidP="00E5713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6F1D" w:rsidRDefault="008E6F1D" w:rsidP="00E5713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5713B" w:rsidRPr="00B63795" w:rsidRDefault="00E5713B" w:rsidP="00E5713B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B63795">
        <w:rPr>
          <w:color w:val="2D2D2D"/>
          <w:spacing w:val="2"/>
          <w:sz w:val="26"/>
          <w:szCs w:val="26"/>
        </w:rPr>
        <w:t>Эксперт: ______________/_______________/ Дата _______________________</w:t>
      </w:r>
    </w:p>
    <w:p w:rsidR="002F7DEA" w:rsidRPr="00B63795" w:rsidRDefault="002F7DEA" w:rsidP="00E5713B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5713B" w:rsidRPr="00B63795" w:rsidRDefault="00E5713B" w:rsidP="00E5713B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B63795">
        <w:rPr>
          <w:color w:val="2D2D2D"/>
          <w:spacing w:val="2"/>
          <w:sz w:val="26"/>
          <w:szCs w:val="26"/>
        </w:rPr>
        <w:t>Председатель конкурсной комиссии: ___________/_______________/ Дата _______</w:t>
      </w:r>
    </w:p>
    <w:p w:rsidR="00E5713B" w:rsidRPr="00B63795" w:rsidRDefault="00E5713B" w:rsidP="00E5713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E62474" w:rsidRPr="00E62474" w:rsidRDefault="00E62474" w:rsidP="00E62474">
      <w:pPr>
        <w:rPr>
          <w:sz w:val="28"/>
          <w:szCs w:val="28"/>
        </w:rPr>
      </w:pPr>
    </w:p>
    <w:p w:rsidR="00FE289B" w:rsidRDefault="00FE289B" w:rsidP="00E62474">
      <w:pPr>
        <w:tabs>
          <w:tab w:val="left" w:pos="7380"/>
        </w:tabs>
        <w:jc w:val="both"/>
      </w:pPr>
    </w:p>
    <w:p w:rsidR="006C6C2C" w:rsidRDefault="006C6C2C" w:rsidP="00E62474">
      <w:pPr>
        <w:tabs>
          <w:tab w:val="left" w:pos="7380"/>
        </w:tabs>
        <w:jc w:val="both"/>
      </w:pPr>
    </w:p>
    <w:p w:rsidR="006C6C2C" w:rsidRDefault="006C6C2C" w:rsidP="00E62474">
      <w:pPr>
        <w:tabs>
          <w:tab w:val="left" w:pos="7380"/>
        </w:tabs>
        <w:jc w:val="both"/>
      </w:pPr>
    </w:p>
    <w:p w:rsidR="006C6C2C" w:rsidRDefault="006C6C2C" w:rsidP="00E62474">
      <w:pPr>
        <w:tabs>
          <w:tab w:val="left" w:pos="7380"/>
        </w:tabs>
        <w:jc w:val="both"/>
      </w:pPr>
    </w:p>
    <w:sectPr w:rsidR="006C6C2C" w:rsidSect="00FA6544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B4" w:rsidRDefault="00D95FB4" w:rsidP="00C52DC1">
      <w:r>
        <w:separator/>
      </w:r>
    </w:p>
  </w:endnote>
  <w:endnote w:type="continuationSeparator" w:id="0">
    <w:p w:rsidR="00D95FB4" w:rsidRDefault="00D95FB4" w:rsidP="00C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B4" w:rsidRDefault="00D95FB4" w:rsidP="00C52DC1">
      <w:r>
        <w:separator/>
      </w:r>
    </w:p>
  </w:footnote>
  <w:footnote w:type="continuationSeparator" w:id="0">
    <w:p w:rsidR="00D95FB4" w:rsidRDefault="00D95FB4" w:rsidP="00C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392"/>
      <w:docPartObj>
        <w:docPartGallery w:val="Page Numbers (Top of Page)"/>
        <w:docPartUnique/>
      </w:docPartObj>
    </w:sdtPr>
    <w:sdtContent>
      <w:p w:rsidR="007D0554" w:rsidRDefault="007F6E68" w:rsidP="00FA6544">
        <w:pPr>
          <w:pStyle w:val="af3"/>
          <w:jc w:val="center"/>
        </w:pPr>
        <w:r>
          <w:fldChar w:fldCharType="begin"/>
        </w:r>
        <w:r w:rsidR="007D0554">
          <w:instrText xml:space="preserve"> PAGE   \* MERGEFORMAT </w:instrText>
        </w:r>
        <w:r>
          <w:fldChar w:fldCharType="separate"/>
        </w:r>
        <w:r w:rsidR="008455D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D0554" w:rsidRDefault="007D055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FB"/>
    <w:multiLevelType w:val="hybridMultilevel"/>
    <w:tmpl w:val="798C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A6DAF"/>
    <w:multiLevelType w:val="hybridMultilevel"/>
    <w:tmpl w:val="583C8290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117C8"/>
    <w:multiLevelType w:val="hybridMultilevel"/>
    <w:tmpl w:val="33E0A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6734"/>
    <w:multiLevelType w:val="hybridMultilevel"/>
    <w:tmpl w:val="09D6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566C2"/>
    <w:multiLevelType w:val="hybridMultilevel"/>
    <w:tmpl w:val="8AA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90B"/>
    <w:multiLevelType w:val="hybridMultilevel"/>
    <w:tmpl w:val="F500AD04"/>
    <w:lvl w:ilvl="0" w:tplc="58542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029BA"/>
    <w:multiLevelType w:val="multilevel"/>
    <w:tmpl w:val="EEACD5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1879EC"/>
    <w:multiLevelType w:val="hybridMultilevel"/>
    <w:tmpl w:val="53F2E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27985"/>
    <w:multiLevelType w:val="hybridMultilevel"/>
    <w:tmpl w:val="F2F41E9E"/>
    <w:lvl w:ilvl="0" w:tplc="E71A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464FC6"/>
    <w:multiLevelType w:val="hybridMultilevel"/>
    <w:tmpl w:val="4796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54D60"/>
    <w:multiLevelType w:val="multilevel"/>
    <w:tmpl w:val="600AC1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  <w:sz w:val="24"/>
      </w:rPr>
    </w:lvl>
  </w:abstractNum>
  <w:abstractNum w:abstractNumId="11">
    <w:nsid w:val="1F7E620A"/>
    <w:multiLevelType w:val="hybridMultilevel"/>
    <w:tmpl w:val="A4A03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F2249"/>
    <w:multiLevelType w:val="hybridMultilevel"/>
    <w:tmpl w:val="E9889F7C"/>
    <w:lvl w:ilvl="0" w:tplc="AFA2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D25FE2"/>
    <w:multiLevelType w:val="hybridMultilevel"/>
    <w:tmpl w:val="65306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11E4A"/>
    <w:multiLevelType w:val="hybridMultilevel"/>
    <w:tmpl w:val="92D6C708"/>
    <w:lvl w:ilvl="0" w:tplc="63DA07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2" w:tplc="F300DE38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E36D8B"/>
    <w:multiLevelType w:val="hybridMultilevel"/>
    <w:tmpl w:val="98987CD2"/>
    <w:lvl w:ilvl="0" w:tplc="BF8CF0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A17B87"/>
    <w:multiLevelType w:val="hybridMultilevel"/>
    <w:tmpl w:val="63089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57AE7"/>
    <w:multiLevelType w:val="hybridMultilevel"/>
    <w:tmpl w:val="D6FC130E"/>
    <w:lvl w:ilvl="0" w:tplc="0BE48E8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cs="Wingdings" w:hint="default"/>
      </w:rPr>
    </w:lvl>
  </w:abstractNum>
  <w:abstractNum w:abstractNumId="18">
    <w:nsid w:val="37D522D6"/>
    <w:multiLevelType w:val="hybridMultilevel"/>
    <w:tmpl w:val="2EC82A1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3D5C29E6"/>
    <w:multiLevelType w:val="hybridMultilevel"/>
    <w:tmpl w:val="41C8E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7223BE"/>
    <w:multiLevelType w:val="hybridMultilevel"/>
    <w:tmpl w:val="E98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97C56"/>
    <w:multiLevelType w:val="multilevel"/>
    <w:tmpl w:val="F5B4A5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A14051"/>
    <w:multiLevelType w:val="hybridMultilevel"/>
    <w:tmpl w:val="4D5E77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7722A6B"/>
    <w:multiLevelType w:val="hybridMultilevel"/>
    <w:tmpl w:val="0F104C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8F47549"/>
    <w:multiLevelType w:val="hybridMultilevel"/>
    <w:tmpl w:val="A33CC6B0"/>
    <w:lvl w:ilvl="0" w:tplc="A5262EDE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C63409D"/>
    <w:multiLevelType w:val="hybridMultilevel"/>
    <w:tmpl w:val="0D3C1934"/>
    <w:lvl w:ilvl="0" w:tplc="85F6AD2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25272"/>
    <w:multiLevelType w:val="hybridMultilevel"/>
    <w:tmpl w:val="5DB20E9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5D9C02CB"/>
    <w:multiLevelType w:val="hybridMultilevel"/>
    <w:tmpl w:val="9B0815FC"/>
    <w:lvl w:ilvl="0" w:tplc="CEE23A5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187FF9"/>
    <w:multiLevelType w:val="hybridMultilevel"/>
    <w:tmpl w:val="83A4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C06E2"/>
    <w:multiLevelType w:val="hybridMultilevel"/>
    <w:tmpl w:val="5C8494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00C10"/>
    <w:multiLevelType w:val="hybridMultilevel"/>
    <w:tmpl w:val="05DE8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6C20E0"/>
    <w:multiLevelType w:val="hybridMultilevel"/>
    <w:tmpl w:val="1812E9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6C658C"/>
    <w:multiLevelType w:val="hybridMultilevel"/>
    <w:tmpl w:val="DBBA1E2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72C13393"/>
    <w:multiLevelType w:val="hybridMultilevel"/>
    <w:tmpl w:val="8596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CF0B72"/>
    <w:multiLevelType w:val="hybridMultilevel"/>
    <w:tmpl w:val="68DE8B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8D00AB7"/>
    <w:multiLevelType w:val="multilevel"/>
    <w:tmpl w:val="2ACE93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7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33"/>
  </w:num>
  <w:num w:numId="11">
    <w:abstractNumId w:val="16"/>
  </w:num>
  <w:num w:numId="12">
    <w:abstractNumId w:val="7"/>
  </w:num>
  <w:num w:numId="13">
    <w:abstractNumId w:val="11"/>
  </w:num>
  <w:num w:numId="14">
    <w:abstractNumId w:val="20"/>
  </w:num>
  <w:num w:numId="15">
    <w:abstractNumId w:val="0"/>
  </w:num>
  <w:num w:numId="16">
    <w:abstractNumId w:val="5"/>
  </w:num>
  <w:num w:numId="17">
    <w:abstractNumId w:val="36"/>
  </w:num>
  <w:num w:numId="18">
    <w:abstractNumId w:val="31"/>
  </w:num>
  <w:num w:numId="19">
    <w:abstractNumId w:val="1"/>
  </w:num>
  <w:num w:numId="20">
    <w:abstractNumId w:val="32"/>
  </w:num>
  <w:num w:numId="21">
    <w:abstractNumId w:val="13"/>
  </w:num>
  <w:num w:numId="22">
    <w:abstractNumId w:val="30"/>
  </w:num>
  <w:num w:numId="23">
    <w:abstractNumId w:val="26"/>
  </w:num>
  <w:num w:numId="24">
    <w:abstractNumId w:val="28"/>
  </w:num>
  <w:num w:numId="25">
    <w:abstractNumId w:val="2"/>
  </w:num>
  <w:num w:numId="26">
    <w:abstractNumId w:val="35"/>
  </w:num>
  <w:num w:numId="27">
    <w:abstractNumId w:val="18"/>
  </w:num>
  <w:num w:numId="28">
    <w:abstractNumId w:val="22"/>
  </w:num>
  <w:num w:numId="29">
    <w:abstractNumId w:val="34"/>
  </w:num>
  <w:num w:numId="30">
    <w:abstractNumId w:val="9"/>
  </w:num>
  <w:num w:numId="31">
    <w:abstractNumId w:val="24"/>
  </w:num>
  <w:num w:numId="32">
    <w:abstractNumId w:val="21"/>
  </w:num>
  <w:num w:numId="33">
    <w:abstractNumId w:val="17"/>
  </w:num>
  <w:num w:numId="34">
    <w:abstractNumId w:val="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31"/>
    <w:rsid w:val="00003FB4"/>
    <w:rsid w:val="00010898"/>
    <w:rsid w:val="00024CF6"/>
    <w:rsid w:val="000258DC"/>
    <w:rsid w:val="000355CA"/>
    <w:rsid w:val="00044DDC"/>
    <w:rsid w:val="00071A70"/>
    <w:rsid w:val="00075170"/>
    <w:rsid w:val="00081CC1"/>
    <w:rsid w:val="00083E70"/>
    <w:rsid w:val="000975F7"/>
    <w:rsid w:val="000D3613"/>
    <w:rsid w:val="000D458C"/>
    <w:rsid w:val="000E40A6"/>
    <w:rsid w:val="001152DA"/>
    <w:rsid w:val="00122DA2"/>
    <w:rsid w:val="001240AD"/>
    <w:rsid w:val="00155DAC"/>
    <w:rsid w:val="00163DD0"/>
    <w:rsid w:val="001C7B07"/>
    <w:rsid w:val="001D344B"/>
    <w:rsid w:val="0020330B"/>
    <w:rsid w:val="00210A14"/>
    <w:rsid w:val="002710B1"/>
    <w:rsid w:val="00271377"/>
    <w:rsid w:val="002A6307"/>
    <w:rsid w:val="002B357C"/>
    <w:rsid w:val="002C1741"/>
    <w:rsid w:val="002D05CC"/>
    <w:rsid w:val="002D0E33"/>
    <w:rsid w:val="002E69E6"/>
    <w:rsid w:val="002F56BB"/>
    <w:rsid w:val="002F7DEA"/>
    <w:rsid w:val="00320748"/>
    <w:rsid w:val="00320840"/>
    <w:rsid w:val="00361FD2"/>
    <w:rsid w:val="00376D32"/>
    <w:rsid w:val="003809B2"/>
    <w:rsid w:val="003A6FD0"/>
    <w:rsid w:val="003B7CF2"/>
    <w:rsid w:val="003C0831"/>
    <w:rsid w:val="003D37EE"/>
    <w:rsid w:val="003D5731"/>
    <w:rsid w:val="003E0496"/>
    <w:rsid w:val="00415AF1"/>
    <w:rsid w:val="00432BF2"/>
    <w:rsid w:val="0043342A"/>
    <w:rsid w:val="00450E6E"/>
    <w:rsid w:val="00460D76"/>
    <w:rsid w:val="00470C3B"/>
    <w:rsid w:val="00473812"/>
    <w:rsid w:val="004772CA"/>
    <w:rsid w:val="00482914"/>
    <w:rsid w:val="004A48B0"/>
    <w:rsid w:val="004B0BD8"/>
    <w:rsid w:val="004F0261"/>
    <w:rsid w:val="00506B17"/>
    <w:rsid w:val="005111ED"/>
    <w:rsid w:val="005321D9"/>
    <w:rsid w:val="005355AE"/>
    <w:rsid w:val="00535DFE"/>
    <w:rsid w:val="00551639"/>
    <w:rsid w:val="0056758E"/>
    <w:rsid w:val="005740ED"/>
    <w:rsid w:val="00582B08"/>
    <w:rsid w:val="00584467"/>
    <w:rsid w:val="005B601E"/>
    <w:rsid w:val="005C660A"/>
    <w:rsid w:val="005F206E"/>
    <w:rsid w:val="0066780A"/>
    <w:rsid w:val="00686793"/>
    <w:rsid w:val="00697CE4"/>
    <w:rsid w:val="006C6C2C"/>
    <w:rsid w:val="006D565A"/>
    <w:rsid w:val="006D5F32"/>
    <w:rsid w:val="006F7E6D"/>
    <w:rsid w:val="007007B5"/>
    <w:rsid w:val="0070272D"/>
    <w:rsid w:val="00710181"/>
    <w:rsid w:val="007219C1"/>
    <w:rsid w:val="007342BE"/>
    <w:rsid w:val="0074752E"/>
    <w:rsid w:val="00771B01"/>
    <w:rsid w:val="00780BD1"/>
    <w:rsid w:val="00794492"/>
    <w:rsid w:val="007C7E38"/>
    <w:rsid w:val="007D0554"/>
    <w:rsid w:val="007E094A"/>
    <w:rsid w:val="007F12F8"/>
    <w:rsid w:val="007F5E96"/>
    <w:rsid w:val="007F6E68"/>
    <w:rsid w:val="0083137C"/>
    <w:rsid w:val="008455D4"/>
    <w:rsid w:val="00882B17"/>
    <w:rsid w:val="008A3D90"/>
    <w:rsid w:val="008A6A8F"/>
    <w:rsid w:val="008B0799"/>
    <w:rsid w:val="008E6F1D"/>
    <w:rsid w:val="00922B84"/>
    <w:rsid w:val="009367F8"/>
    <w:rsid w:val="00952398"/>
    <w:rsid w:val="009604F4"/>
    <w:rsid w:val="00963FE7"/>
    <w:rsid w:val="009867E5"/>
    <w:rsid w:val="009A7DD0"/>
    <w:rsid w:val="00A273F2"/>
    <w:rsid w:val="00A73133"/>
    <w:rsid w:val="00A80962"/>
    <w:rsid w:val="00A90C58"/>
    <w:rsid w:val="00A94A70"/>
    <w:rsid w:val="00A95B97"/>
    <w:rsid w:val="00AA1B14"/>
    <w:rsid w:val="00AA5A51"/>
    <w:rsid w:val="00AB4619"/>
    <w:rsid w:val="00AB5A22"/>
    <w:rsid w:val="00AC15AF"/>
    <w:rsid w:val="00AD0045"/>
    <w:rsid w:val="00AE088E"/>
    <w:rsid w:val="00AF7D8E"/>
    <w:rsid w:val="00B209E8"/>
    <w:rsid w:val="00B32692"/>
    <w:rsid w:val="00B56758"/>
    <w:rsid w:val="00B63795"/>
    <w:rsid w:val="00B64DE0"/>
    <w:rsid w:val="00B85DE7"/>
    <w:rsid w:val="00BB7CA4"/>
    <w:rsid w:val="00BC6921"/>
    <w:rsid w:val="00BD040D"/>
    <w:rsid w:val="00BD7159"/>
    <w:rsid w:val="00BD7FC8"/>
    <w:rsid w:val="00C10BA3"/>
    <w:rsid w:val="00C322DB"/>
    <w:rsid w:val="00C52DC1"/>
    <w:rsid w:val="00C576A9"/>
    <w:rsid w:val="00C675DB"/>
    <w:rsid w:val="00C95D5F"/>
    <w:rsid w:val="00CC1DC0"/>
    <w:rsid w:val="00CD2707"/>
    <w:rsid w:val="00CD4C73"/>
    <w:rsid w:val="00D12DB1"/>
    <w:rsid w:val="00D1744C"/>
    <w:rsid w:val="00D3054A"/>
    <w:rsid w:val="00D33677"/>
    <w:rsid w:val="00D7667B"/>
    <w:rsid w:val="00D95FB4"/>
    <w:rsid w:val="00D97B94"/>
    <w:rsid w:val="00DA6BB7"/>
    <w:rsid w:val="00DA6D2F"/>
    <w:rsid w:val="00DB095F"/>
    <w:rsid w:val="00DC0872"/>
    <w:rsid w:val="00DD32F0"/>
    <w:rsid w:val="00DD3724"/>
    <w:rsid w:val="00DE4693"/>
    <w:rsid w:val="00DE7161"/>
    <w:rsid w:val="00E121C3"/>
    <w:rsid w:val="00E1733D"/>
    <w:rsid w:val="00E5713B"/>
    <w:rsid w:val="00E62474"/>
    <w:rsid w:val="00E85188"/>
    <w:rsid w:val="00E8687A"/>
    <w:rsid w:val="00E90655"/>
    <w:rsid w:val="00E93697"/>
    <w:rsid w:val="00EA3949"/>
    <w:rsid w:val="00EC7515"/>
    <w:rsid w:val="00ED524C"/>
    <w:rsid w:val="00EE0829"/>
    <w:rsid w:val="00EE29AC"/>
    <w:rsid w:val="00EE2E58"/>
    <w:rsid w:val="00F13052"/>
    <w:rsid w:val="00F17483"/>
    <w:rsid w:val="00F17B76"/>
    <w:rsid w:val="00F236AF"/>
    <w:rsid w:val="00F248D1"/>
    <w:rsid w:val="00F41B31"/>
    <w:rsid w:val="00F501FC"/>
    <w:rsid w:val="00F6186A"/>
    <w:rsid w:val="00FA6544"/>
    <w:rsid w:val="00FE289B"/>
    <w:rsid w:val="00FE5EE4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50E6E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customStyle="1" w:styleId="formattext">
    <w:name w:val="formattext"/>
    <w:basedOn w:val="a"/>
    <w:rsid w:val="00BD71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7159"/>
  </w:style>
  <w:style w:type="character" w:styleId="a3">
    <w:name w:val="Hyperlink"/>
    <w:basedOn w:val="a0"/>
    <w:unhideWhenUsed/>
    <w:rsid w:val="00BD7159"/>
    <w:rPr>
      <w:color w:val="0000FF"/>
      <w:u w:val="single"/>
    </w:rPr>
  </w:style>
  <w:style w:type="paragraph" w:styleId="a4">
    <w:name w:val="Normal (Web)"/>
    <w:basedOn w:val="a"/>
    <w:unhideWhenUsed/>
    <w:rsid w:val="00FE28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FE289B"/>
    <w:rPr>
      <w:b/>
      <w:bCs/>
    </w:rPr>
  </w:style>
  <w:style w:type="character" w:customStyle="1" w:styleId="40">
    <w:name w:val="Заголовок 4 Знак"/>
    <w:basedOn w:val="a0"/>
    <w:link w:val="4"/>
    <w:rsid w:val="00450E6E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50E6E"/>
  </w:style>
  <w:style w:type="paragraph" w:styleId="a6">
    <w:name w:val="Body Text"/>
    <w:basedOn w:val="a"/>
    <w:link w:val="a7"/>
    <w:rsid w:val="00450E6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0E6E"/>
    <w:rPr>
      <w:sz w:val="24"/>
      <w:lang w:eastAsia="ru-RU"/>
    </w:rPr>
  </w:style>
  <w:style w:type="paragraph" w:styleId="a8">
    <w:name w:val="Body Text Indent"/>
    <w:basedOn w:val="a"/>
    <w:link w:val="a9"/>
    <w:rsid w:val="00450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0E6E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450E6E"/>
    <w:pPr>
      <w:spacing w:after="120" w:line="480" w:lineRule="auto"/>
      <w:ind w:left="283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50E6E"/>
    <w:rPr>
      <w:sz w:val="28"/>
      <w:szCs w:val="24"/>
      <w:lang w:eastAsia="ru-RU"/>
    </w:rPr>
  </w:style>
  <w:style w:type="table" w:styleId="aa">
    <w:name w:val="Table Grid"/>
    <w:basedOn w:val="a1"/>
    <w:rsid w:val="00450E6E"/>
    <w:pPr>
      <w:ind w:firstLine="567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50E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5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E6E"/>
    <w:rPr>
      <w:rFonts w:ascii="Courier New" w:hAnsi="Courier New" w:cs="Courier New"/>
      <w:lang w:eastAsia="ru-RU"/>
    </w:rPr>
  </w:style>
  <w:style w:type="character" w:styleId="ab">
    <w:name w:val="annotation reference"/>
    <w:basedOn w:val="a0"/>
    <w:semiHidden/>
    <w:rsid w:val="00450E6E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50E6E"/>
    <w:pPr>
      <w:ind w:firstLine="567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50E6E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450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50E6E"/>
    <w:rPr>
      <w:b/>
      <w:bCs/>
      <w:lang w:eastAsia="ru-RU"/>
    </w:rPr>
  </w:style>
  <w:style w:type="paragraph" w:styleId="af0">
    <w:name w:val="Balloon Text"/>
    <w:basedOn w:val="a"/>
    <w:link w:val="af1"/>
    <w:semiHidden/>
    <w:rsid w:val="00450E6E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50E6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0E6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textdefault">
    <w:name w:val="text_default"/>
    <w:basedOn w:val="a0"/>
    <w:rsid w:val="00450E6E"/>
  </w:style>
  <w:style w:type="character" w:customStyle="1" w:styleId="rvts382">
    <w:name w:val="rvts382"/>
    <w:basedOn w:val="a0"/>
    <w:rsid w:val="00450E6E"/>
  </w:style>
  <w:style w:type="paragraph" w:styleId="af2">
    <w:name w:val="List Paragraph"/>
    <w:basedOn w:val="a"/>
    <w:uiPriority w:val="34"/>
    <w:qFormat/>
    <w:rsid w:val="00210A14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2DC1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2DC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50E6E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customStyle="1" w:styleId="formattext">
    <w:name w:val="formattext"/>
    <w:basedOn w:val="a"/>
    <w:rsid w:val="00BD71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7159"/>
  </w:style>
  <w:style w:type="character" w:styleId="a3">
    <w:name w:val="Hyperlink"/>
    <w:basedOn w:val="a0"/>
    <w:unhideWhenUsed/>
    <w:rsid w:val="00BD7159"/>
    <w:rPr>
      <w:color w:val="0000FF"/>
      <w:u w:val="single"/>
    </w:rPr>
  </w:style>
  <w:style w:type="paragraph" w:styleId="a4">
    <w:name w:val="Normal (Web)"/>
    <w:basedOn w:val="a"/>
    <w:unhideWhenUsed/>
    <w:rsid w:val="00FE28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FE289B"/>
    <w:rPr>
      <w:b/>
      <w:bCs/>
    </w:rPr>
  </w:style>
  <w:style w:type="character" w:customStyle="1" w:styleId="40">
    <w:name w:val="Заголовок 4 Знак"/>
    <w:basedOn w:val="a0"/>
    <w:link w:val="4"/>
    <w:rsid w:val="00450E6E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50E6E"/>
  </w:style>
  <w:style w:type="paragraph" w:styleId="a6">
    <w:name w:val="Body Text"/>
    <w:basedOn w:val="a"/>
    <w:link w:val="a7"/>
    <w:rsid w:val="00450E6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0E6E"/>
    <w:rPr>
      <w:sz w:val="24"/>
      <w:lang w:eastAsia="ru-RU"/>
    </w:rPr>
  </w:style>
  <w:style w:type="paragraph" w:styleId="a8">
    <w:name w:val="Body Text Indent"/>
    <w:basedOn w:val="a"/>
    <w:link w:val="a9"/>
    <w:rsid w:val="00450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0E6E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450E6E"/>
    <w:pPr>
      <w:spacing w:after="120" w:line="480" w:lineRule="auto"/>
      <w:ind w:left="283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50E6E"/>
    <w:rPr>
      <w:sz w:val="28"/>
      <w:szCs w:val="24"/>
      <w:lang w:eastAsia="ru-RU"/>
    </w:rPr>
  </w:style>
  <w:style w:type="table" w:styleId="aa">
    <w:name w:val="Table Grid"/>
    <w:basedOn w:val="a1"/>
    <w:rsid w:val="00450E6E"/>
    <w:pPr>
      <w:ind w:firstLine="567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50E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5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E6E"/>
    <w:rPr>
      <w:rFonts w:ascii="Courier New" w:hAnsi="Courier New" w:cs="Courier New"/>
      <w:lang w:eastAsia="ru-RU"/>
    </w:rPr>
  </w:style>
  <w:style w:type="character" w:styleId="ab">
    <w:name w:val="annotation reference"/>
    <w:basedOn w:val="a0"/>
    <w:semiHidden/>
    <w:rsid w:val="00450E6E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50E6E"/>
    <w:pPr>
      <w:ind w:firstLine="567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50E6E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450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50E6E"/>
    <w:rPr>
      <w:b/>
      <w:bCs/>
      <w:lang w:eastAsia="ru-RU"/>
    </w:rPr>
  </w:style>
  <w:style w:type="paragraph" w:styleId="af0">
    <w:name w:val="Balloon Text"/>
    <w:basedOn w:val="a"/>
    <w:link w:val="af1"/>
    <w:semiHidden/>
    <w:rsid w:val="00450E6E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50E6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0E6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textdefault">
    <w:name w:val="text_default"/>
    <w:basedOn w:val="a0"/>
    <w:rsid w:val="00450E6E"/>
  </w:style>
  <w:style w:type="character" w:customStyle="1" w:styleId="rvts382">
    <w:name w:val="rvts382"/>
    <w:basedOn w:val="a0"/>
    <w:rsid w:val="00450E6E"/>
  </w:style>
  <w:style w:type="paragraph" w:styleId="af2">
    <w:name w:val="List Paragraph"/>
    <w:basedOn w:val="a"/>
    <w:uiPriority w:val="34"/>
    <w:qFormat/>
    <w:rsid w:val="00210A14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2DC1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2DC1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2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6131-9327-47A0-A006-EABB2BE9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cp:lastPrinted>2015-06-03T04:42:00Z</cp:lastPrinted>
  <dcterms:created xsi:type="dcterms:W3CDTF">2015-06-09T23:31:00Z</dcterms:created>
  <dcterms:modified xsi:type="dcterms:W3CDTF">2019-02-22T00:29:00Z</dcterms:modified>
</cp:coreProperties>
</file>